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9" w:rsidRDefault="00C976A9" w:rsidP="007C1F09">
      <w:pPr>
        <w:ind w:left="5580" w:firstLine="0"/>
      </w:pPr>
      <w:r>
        <w:t>Приложение № 6</w:t>
      </w:r>
    </w:p>
    <w:p w:rsidR="00C976A9" w:rsidRDefault="00C976A9" w:rsidP="00127D93">
      <w:pPr>
        <w:ind w:left="5580"/>
      </w:pPr>
      <w:r>
        <w:t>К Генеральному Контракту №__</w:t>
      </w:r>
    </w:p>
    <w:p w:rsidR="00C976A9" w:rsidRDefault="00C976A9" w:rsidP="00127D93">
      <w:pPr>
        <w:ind w:left="5580"/>
      </w:pPr>
      <w:r>
        <w:t>Дата «___»_________200_______</w:t>
      </w:r>
    </w:p>
    <w:p w:rsidR="00C976A9" w:rsidRDefault="00C976A9" w:rsidP="00127D93">
      <w:pPr>
        <w:ind w:left="5580"/>
      </w:pPr>
      <w:r>
        <w:t>(здесь и далее – «Контракт»)</w:t>
      </w:r>
    </w:p>
    <w:p w:rsidR="00C976A9" w:rsidRDefault="00C976A9" w:rsidP="00C976A9"/>
    <w:p w:rsidR="00674A96" w:rsidRPr="00F269BF" w:rsidRDefault="005A6EBB" w:rsidP="00E76FAB">
      <w:pPr>
        <w:pStyle w:val="a3"/>
        <w:ind w:hanging="329"/>
        <w:jc w:val="both"/>
        <w:rPr>
          <w:b w:val="0"/>
          <w:sz w:val="20"/>
          <w:szCs w:val="20"/>
          <w:u w:val="single"/>
          <w:lang w:val="ru-RU"/>
        </w:rPr>
      </w:pPr>
      <w:r w:rsidRPr="00E76FAB">
        <w:rPr>
          <w:b w:val="0"/>
          <w:lang w:val="ru-RU"/>
        </w:rPr>
        <w:t>Поставщик</w:t>
      </w:r>
      <w:r w:rsidRPr="00F269BF">
        <w:rPr>
          <w:b w:val="0"/>
          <w:lang w:val="ru-RU"/>
        </w:rPr>
        <w:t xml:space="preserve">: </w:t>
      </w:r>
      <w:r w:rsidR="00E76FAB" w:rsidRPr="00E76FAB">
        <w:rPr>
          <w:b w:val="0"/>
        </w:rPr>
        <w:t>Wenzhou</w:t>
      </w:r>
      <w:r w:rsidR="00E76FAB" w:rsidRPr="00F269BF">
        <w:rPr>
          <w:b w:val="0"/>
          <w:lang w:val="ru-RU"/>
        </w:rPr>
        <w:t xml:space="preserve"> </w:t>
      </w:r>
      <w:proofErr w:type="spellStart"/>
      <w:r w:rsidR="00E76FAB" w:rsidRPr="00E76FAB">
        <w:rPr>
          <w:b w:val="0"/>
        </w:rPr>
        <w:t>Yake</w:t>
      </w:r>
      <w:proofErr w:type="spellEnd"/>
      <w:r w:rsidR="00E76FAB" w:rsidRPr="00F269BF">
        <w:rPr>
          <w:b w:val="0"/>
          <w:lang w:val="ru-RU"/>
        </w:rPr>
        <w:t xml:space="preserve"> </w:t>
      </w:r>
      <w:r w:rsidR="00E76FAB" w:rsidRPr="00E76FAB">
        <w:rPr>
          <w:b w:val="0"/>
        </w:rPr>
        <w:t>Electric</w:t>
      </w:r>
      <w:r w:rsidR="00E76FAB" w:rsidRPr="00F269BF">
        <w:rPr>
          <w:b w:val="0"/>
          <w:lang w:val="ru-RU"/>
        </w:rPr>
        <w:t xml:space="preserve"> </w:t>
      </w:r>
      <w:r w:rsidR="00E76FAB" w:rsidRPr="00E76FAB">
        <w:rPr>
          <w:b w:val="0"/>
        </w:rPr>
        <w:t>Co</w:t>
      </w:r>
      <w:r w:rsidR="00E76FAB" w:rsidRPr="00F269BF">
        <w:rPr>
          <w:b w:val="0"/>
          <w:lang w:val="ru-RU"/>
        </w:rPr>
        <w:t xml:space="preserve">. </w:t>
      </w:r>
      <w:r w:rsidR="00E76FAB" w:rsidRPr="00E76FAB">
        <w:rPr>
          <w:b w:val="0"/>
        </w:rPr>
        <w:t>Ltd</w:t>
      </w:r>
    </w:p>
    <w:p w:rsidR="00E76FAB" w:rsidRPr="00E76FAB" w:rsidRDefault="00E76FAB" w:rsidP="00E76FAB">
      <w:pPr>
        <w:jc w:val="both"/>
      </w:pPr>
      <w:r>
        <w:t xml:space="preserve"> </w:t>
      </w:r>
      <w:r w:rsidR="00BD3511" w:rsidRPr="00E76FAB">
        <w:t xml:space="preserve">Регистрационный номер: </w:t>
      </w:r>
      <w:r w:rsidRPr="00E76FAB">
        <w:rPr>
          <w:lang w:val="en-US"/>
        </w:rPr>
        <w:t>Switch</w:t>
      </w:r>
      <w:r w:rsidR="00DA760E">
        <w:t>-</w:t>
      </w:r>
      <w:proofErr w:type="spellStart"/>
      <w:r w:rsidRPr="00E76FAB">
        <w:rPr>
          <w:lang w:val="en-US"/>
        </w:rPr>
        <w:t>Yake</w:t>
      </w:r>
      <w:proofErr w:type="spellEnd"/>
      <w:r w:rsidRPr="00E76FAB">
        <w:t>-001</w:t>
      </w:r>
      <w:proofErr w:type="spellStart"/>
      <w:r w:rsidRPr="00E76FAB">
        <w:rPr>
          <w:lang w:val="en-US"/>
        </w:rPr>
        <w:t>TTrus</w:t>
      </w:r>
      <w:proofErr w:type="spellEnd"/>
      <w:r w:rsidRPr="00E76FAB">
        <w:t>-21082014</w:t>
      </w:r>
    </w:p>
    <w:p w:rsidR="00C976A9" w:rsidRPr="00D02769" w:rsidRDefault="00C976A9" w:rsidP="001E0301">
      <w:pPr>
        <w:jc w:val="left"/>
      </w:pPr>
    </w:p>
    <w:p w:rsidR="001E0301" w:rsidRPr="00803A62" w:rsidRDefault="001E0301" w:rsidP="001E0301">
      <w:pPr>
        <w:jc w:val="left"/>
      </w:pPr>
    </w:p>
    <w:p w:rsidR="00743AC7" w:rsidRPr="00500520" w:rsidRDefault="00743AC7" w:rsidP="00C976A9">
      <w:pPr>
        <w:rPr>
          <w:b/>
        </w:rPr>
      </w:pPr>
    </w:p>
    <w:p w:rsidR="00C976A9" w:rsidRPr="000A39AD" w:rsidRDefault="00C976A9" w:rsidP="00C976A9">
      <w:pPr>
        <w:rPr>
          <w:b/>
        </w:rPr>
      </w:pPr>
      <w:r w:rsidRPr="000A39AD">
        <w:rPr>
          <w:b/>
        </w:rPr>
        <w:t>ТЕХНИЧЕСКИЕ ТРЕБОВАНИЯ</w:t>
      </w:r>
    </w:p>
    <w:p w:rsidR="00C976A9" w:rsidRDefault="00C976A9" w:rsidP="00C976A9"/>
    <w:p w:rsidR="00C976A9" w:rsidRPr="004C26F1" w:rsidRDefault="00C976A9" w:rsidP="00F23076">
      <w:pPr>
        <w:numPr>
          <w:ilvl w:val="0"/>
          <w:numId w:val="9"/>
        </w:numPr>
        <w:jc w:val="left"/>
        <w:rPr>
          <w:b/>
          <w:color w:val="000000" w:themeColor="text1"/>
        </w:rPr>
      </w:pPr>
      <w:r w:rsidRPr="004C26F1">
        <w:rPr>
          <w:b/>
          <w:color w:val="000000" w:themeColor="text1"/>
        </w:rPr>
        <w:t>АССОРТИМЕНТНАЯ МАТРИЦА</w:t>
      </w:r>
    </w:p>
    <w:p w:rsidR="00BC6480" w:rsidRPr="004C26F1" w:rsidRDefault="00BC6480" w:rsidP="00F23076">
      <w:pPr>
        <w:ind w:left="360"/>
        <w:jc w:val="left"/>
        <w:rPr>
          <w:color w:val="000000" w:themeColor="text1"/>
        </w:rPr>
      </w:pPr>
      <w:r w:rsidRPr="004C26F1">
        <w:rPr>
          <w:color w:val="000000" w:themeColor="text1"/>
        </w:rPr>
        <w:t>Таблица 1</w:t>
      </w:r>
      <w:r w:rsidR="008463D0" w:rsidRPr="004C26F1">
        <w:rPr>
          <w:color w:val="000000" w:themeColor="text1"/>
        </w:rPr>
        <w:t xml:space="preserve">- </w:t>
      </w:r>
      <w:bookmarkStart w:id="0" w:name="OLE_LINK4"/>
      <w:bookmarkStart w:id="1" w:name="OLE_LINK5"/>
      <w:r w:rsidR="008463D0" w:rsidRPr="004C26F1">
        <w:rPr>
          <w:color w:val="000000" w:themeColor="text1"/>
        </w:rPr>
        <w:t>Ассортиментная матрица</w:t>
      </w:r>
      <w:bookmarkEnd w:id="0"/>
      <w:bookmarkEnd w:id="1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974"/>
        <w:gridCol w:w="4316"/>
        <w:gridCol w:w="3303"/>
      </w:tblGrid>
      <w:tr w:rsidR="00230C3B" w:rsidRPr="004C26F1" w:rsidTr="00230C3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B" w:rsidRPr="004C26F1" w:rsidRDefault="00230C3B" w:rsidP="003D0067">
            <w:pPr>
              <w:rPr>
                <w:b/>
                <w:bCs/>
                <w:color w:val="000000" w:themeColor="text1"/>
                <w:sz w:val="22"/>
              </w:rPr>
            </w:pPr>
            <w:r w:rsidRPr="004C26F1">
              <w:rPr>
                <w:b/>
                <w:bCs/>
                <w:color w:val="000000" w:themeColor="text1"/>
                <w:sz w:val="22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B" w:rsidRPr="004C26F1" w:rsidRDefault="00230C3B" w:rsidP="003D0067">
            <w:pPr>
              <w:rPr>
                <w:b/>
                <w:bCs/>
                <w:color w:val="000000" w:themeColor="text1"/>
                <w:sz w:val="22"/>
              </w:rPr>
            </w:pPr>
            <w:r w:rsidRPr="004C26F1">
              <w:rPr>
                <w:b/>
                <w:bCs/>
                <w:color w:val="000000" w:themeColor="text1"/>
                <w:sz w:val="22"/>
              </w:rPr>
              <w:t>Артикул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B" w:rsidRPr="004C26F1" w:rsidRDefault="00230C3B" w:rsidP="003D0067">
            <w:pPr>
              <w:rPr>
                <w:b/>
                <w:bCs/>
                <w:color w:val="000000" w:themeColor="text1"/>
                <w:sz w:val="22"/>
              </w:rPr>
            </w:pPr>
            <w:r w:rsidRPr="004C26F1">
              <w:rPr>
                <w:b/>
                <w:bCs/>
                <w:color w:val="000000" w:themeColor="text1"/>
                <w:sz w:val="22"/>
              </w:rPr>
              <w:t xml:space="preserve">Наименование и тип продукции  </w:t>
            </w:r>
            <w:r w:rsidRPr="004C26F1">
              <w:rPr>
                <w:b/>
                <w:bCs/>
                <w:color w:val="000000" w:themeColor="text1"/>
                <w:sz w:val="22"/>
                <w:lang w:val="en-US"/>
              </w:rPr>
              <w:t>IEK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B" w:rsidRPr="004C26F1" w:rsidRDefault="00230C3B" w:rsidP="00563DA0">
            <w:pPr>
              <w:ind w:left="-110" w:firstLine="14"/>
              <w:rPr>
                <w:b/>
                <w:bCs/>
                <w:color w:val="000000" w:themeColor="text1"/>
                <w:sz w:val="22"/>
              </w:rPr>
            </w:pPr>
            <w:r w:rsidRPr="004C26F1">
              <w:rPr>
                <w:b/>
                <w:bCs/>
                <w:color w:val="000000" w:themeColor="text1"/>
                <w:sz w:val="22"/>
              </w:rPr>
              <w:t>Наименование продукции  у производителя</w:t>
            </w:r>
          </w:p>
        </w:tc>
      </w:tr>
      <w:tr w:rsidR="004C26F1" w:rsidRPr="004C26F1" w:rsidTr="00931CF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A" w:rsidRPr="004C26F1" w:rsidRDefault="0009255A" w:rsidP="003D0067">
            <w:pPr>
              <w:numPr>
                <w:ilvl w:val="0"/>
                <w:numId w:val="32"/>
              </w:numPr>
              <w:ind w:left="426"/>
              <w:rPr>
                <w:color w:val="000000" w:themeColor="text1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A" w:rsidRPr="004C26F1" w:rsidRDefault="0009255A" w:rsidP="00205FE1">
            <w:pPr>
              <w:rPr>
                <w:rFonts w:eastAsiaTheme="minorHAnsi"/>
                <w:color w:val="000000" w:themeColor="text1"/>
                <w:lang w:eastAsia="ru-RU"/>
              </w:rPr>
            </w:pPr>
            <w:r w:rsidRPr="004C26F1">
              <w:rPr>
                <w:color w:val="000000" w:themeColor="text1"/>
                <w:lang w:eastAsia="ru-RU"/>
              </w:rPr>
              <w:t>EVB10-K01-10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A" w:rsidRPr="004C26F1" w:rsidRDefault="0009255A" w:rsidP="006035AD">
            <w:pPr>
              <w:rPr>
                <w:rFonts w:eastAsiaTheme="minorHAnsi"/>
                <w:color w:val="000000" w:themeColor="text1"/>
                <w:lang w:eastAsia="ru-RU"/>
              </w:rPr>
            </w:pPr>
            <w:r w:rsidRPr="004C26F1">
              <w:rPr>
                <w:color w:val="000000" w:themeColor="text1"/>
                <w:lang w:eastAsia="ru-RU"/>
              </w:rPr>
              <w:t>ВБ-01Б Выключатель одноклавишный разборный для бра, белый ИЭК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A" w:rsidRPr="004C26F1" w:rsidRDefault="0009255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white</w:t>
            </w:r>
            <w:proofErr w:type="spellEnd"/>
          </w:p>
        </w:tc>
      </w:tr>
      <w:tr w:rsidR="004C26F1" w:rsidRPr="004C26F1" w:rsidTr="00931CF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A" w:rsidRPr="004C26F1" w:rsidRDefault="0009255A" w:rsidP="003D0067">
            <w:pPr>
              <w:numPr>
                <w:ilvl w:val="0"/>
                <w:numId w:val="32"/>
              </w:numPr>
              <w:ind w:left="426"/>
              <w:rPr>
                <w:color w:val="000000" w:themeColor="text1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A" w:rsidRPr="004C26F1" w:rsidRDefault="0009255A" w:rsidP="00205FE1">
            <w:pPr>
              <w:rPr>
                <w:rFonts w:eastAsiaTheme="minorHAnsi"/>
                <w:color w:val="000000" w:themeColor="text1"/>
                <w:lang w:eastAsia="ru-RU"/>
              </w:rPr>
            </w:pPr>
            <w:r w:rsidRPr="004C26F1">
              <w:rPr>
                <w:color w:val="000000" w:themeColor="text1"/>
                <w:lang w:eastAsia="ru-RU"/>
              </w:rPr>
              <w:t>EVB10-K02-10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A" w:rsidRPr="004C26F1" w:rsidRDefault="0009255A" w:rsidP="006035AD">
            <w:pPr>
              <w:rPr>
                <w:rFonts w:eastAsiaTheme="minorHAnsi"/>
                <w:color w:val="000000" w:themeColor="text1"/>
                <w:lang w:eastAsia="ru-RU"/>
              </w:rPr>
            </w:pPr>
            <w:r w:rsidRPr="004C26F1">
              <w:rPr>
                <w:color w:val="000000" w:themeColor="text1"/>
                <w:lang w:eastAsia="ru-RU"/>
              </w:rPr>
              <w:t>ВБ-01Ч Выключатель одноклавишный разборный для бра, черный ИЭК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A" w:rsidRPr="004C26F1" w:rsidRDefault="0009255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black</w:t>
            </w:r>
            <w:proofErr w:type="spellEnd"/>
          </w:p>
        </w:tc>
      </w:tr>
    </w:tbl>
    <w:p w:rsidR="00086143" w:rsidRPr="004C26F1" w:rsidRDefault="00086143">
      <w:pPr>
        <w:rPr>
          <w:color w:val="000000" w:themeColor="text1"/>
        </w:rPr>
      </w:pPr>
    </w:p>
    <w:p w:rsidR="000967BD" w:rsidRPr="004C26F1" w:rsidRDefault="000967BD" w:rsidP="00674A96">
      <w:pPr>
        <w:jc w:val="left"/>
        <w:rPr>
          <w:color w:val="000000" w:themeColor="text1"/>
          <w:sz w:val="22"/>
          <w:szCs w:val="22"/>
        </w:rPr>
      </w:pPr>
    </w:p>
    <w:p w:rsidR="00717FFD" w:rsidRPr="004C26F1" w:rsidRDefault="00717FFD" w:rsidP="008628AF">
      <w:pPr>
        <w:numPr>
          <w:ilvl w:val="0"/>
          <w:numId w:val="9"/>
        </w:numPr>
        <w:jc w:val="left"/>
        <w:rPr>
          <w:b/>
          <w:caps/>
          <w:color w:val="000000" w:themeColor="text1"/>
        </w:rPr>
      </w:pPr>
      <w:r w:rsidRPr="004C26F1">
        <w:rPr>
          <w:b/>
          <w:caps/>
          <w:color w:val="000000" w:themeColor="text1"/>
        </w:rPr>
        <w:t>Регламентирующие документы</w:t>
      </w:r>
    </w:p>
    <w:p w:rsidR="00356D62" w:rsidRPr="004C26F1" w:rsidRDefault="00356D62" w:rsidP="008628AF">
      <w:pPr>
        <w:ind w:left="360"/>
        <w:jc w:val="left"/>
        <w:rPr>
          <w:caps/>
          <w:color w:val="000000" w:themeColor="text1"/>
          <w:sz w:val="22"/>
          <w:szCs w:val="22"/>
        </w:rPr>
      </w:pPr>
      <w:r w:rsidRPr="004C26F1">
        <w:rPr>
          <w:caps/>
          <w:color w:val="000000" w:themeColor="text1"/>
        </w:rPr>
        <w:t xml:space="preserve">2.1 </w:t>
      </w:r>
      <w:r w:rsidRPr="004C26F1">
        <w:rPr>
          <w:color w:val="000000" w:themeColor="text1"/>
        </w:rPr>
        <w:t>Регламентирующие документы представлены в таблице 2.</w:t>
      </w:r>
    </w:p>
    <w:p w:rsidR="00717FFD" w:rsidRPr="004C26F1" w:rsidRDefault="00717FFD" w:rsidP="00064912">
      <w:pPr>
        <w:spacing w:line="276" w:lineRule="auto"/>
        <w:ind w:left="360"/>
        <w:jc w:val="left"/>
        <w:rPr>
          <w:color w:val="000000" w:themeColor="text1"/>
        </w:rPr>
      </w:pPr>
      <w:r w:rsidRPr="004C26F1">
        <w:rPr>
          <w:color w:val="000000" w:themeColor="text1"/>
        </w:rPr>
        <w:t>Таблица 2</w:t>
      </w:r>
      <w:r w:rsidR="008463D0" w:rsidRPr="004C26F1">
        <w:rPr>
          <w:color w:val="000000" w:themeColor="text1"/>
        </w:rPr>
        <w:t>- Регламентирующие документы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770"/>
      </w:tblGrid>
      <w:tr w:rsidR="004C26F1" w:rsidRPr="004C26F1" w:rsidTr="00064912">
        <w:tc>
          <w:tcPr>
            <w:tcW w:w="3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FD" w:rsidRPr="004C26F1" w:rsidRDefault="00717FFD" w:rsidP="00064912">
            <w:pPr>
              <w:rPr>
                <w:b/>
                <w:color w:val="000000" w:themeColor="text1"/>
              </w:rPr>
            </w:pPr>
            <w:r w:rsidRPr="004C26F1">
              <w:rPr>
                <w:b/>
                <w:color w:val="000000" w:themeColor="text1"/>
              </w:rPr>
              <w:t>Номер и наименование национального стандарта РФ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FFD" w:rsidRPr="004C26F1" w:rsidRDefault="00717FFD" w:rsidP="00032E19">
            <w:pPr>
              <w:rPr>
                <w:b/>
                <w:color w:val="000000" w:themeColor="text1"/>
              </w:rPr>
            </w:pPr>
            <w:r w:rsidRPr="004C26F1">
              <w:rPr>
                <w:b/>
                <w:color w:val="000000" w:themeColor="text1"/>
              </w:rPr>
              <w:t xml:space="preserve">Номер международного стандарта      </w:t>
            </w:r>
          </w:p>
        </w:tc>
      </w:tr>
      <w:tr w:rsidR="004C26F1" w:rsidRPr="004C26F1" w:rsidTr="001C6C37">
        <w:tc>
          <w:tcPr>
            <w:tcW w:w="3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FD" w:rsidRPr="004C26F1" w:rsidRDefault="009842FA" w:rsidP="00E3522E">
            <w:pPr>
              <w:ind w:left="0" w:firstLine="0"/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ГОСТ </w:t>
            </w:r>
            <w:proofErr w:type="gramStart"/>
            <w:r w:rsidRPr="004C26F1">
              <w:rPr>
                <w:color w:val="000000" w:themeColor="text1"/>
              </w:rPr>
              <w:t>Р</w:t>
            </w:r>
            <w:proofErr w:type="gramEnd"/>
            <w:r w:rsidRPr="004C26F1">
              <w:rPr>
                <w:color w:val="000000" w:themeColor="text1"/>
              </w:rPr>
              <w:t xml:space="preserve"> 51324</w:t>
            </w:r>
            <w:r w:rsidR="0002698F" w:rsidRPr="004C26F1">
              <w:rPr>
                <w:color w:val="000000" w:themeColor="text1"/>
              </w:rPr>
              <w:t>.1-</w:t>
            </w:r>
            <w:r w:rsidR="00717FFD" w:rsidRPr="004C26F1">
              <w:rPr>
                <w:color w:val="000000" w:themeColor="text1"/>
              </w:rPr>
              <w:t xml:space="preserve"> Выключатели для бытовых и аналогичных стационарных электрических установок. </w:t>
            </w:r>
            <w:r w:rsidR="00D0598B" w:rsidRPr="004C26F1">
              <w:rPr>
                <w:color w:val="000000" w:themeColor="text1"/>
              </w:rPr>
              <w:t xml:space="preserve">    </w:t>
            </w:r>
            <w:r w:rsidR="00717FFD" w:rsidRPr="004C26F1">
              <w:rPr>
                <w:color w:val="000000" w:themeColor="text1"/>
              </w:rPr>
              <w:t>Часть 1. Общие требования и методы испытаний.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FD" w:rsidRPr="004C26F1" w:rsidRDefault="001C6C37" w:rsidP="00032E19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IEC 60669-1</w:t>
            </w:r>
          </w:p>
        </w:tc>
      </w:tr>
      <w:tr w:rsidR="004C26F1" w:rsidRPr="004C26F1" w:rsidTr="00032E19">
        <w:tc>
          <w:tcPr>
            <w:tcW w:w="30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3B67" w:rsidRPr="004C26F1" w:rsidRDefault="008E3B67" w:rsidP="001E5EFB">
            <w:pPr>
              <w:ind w:left="0" w:firstLine="0"/>
              <w:jc w:val="left"/>
              <w:rPr>
                <w:color w:val="000000" w:themeColor="text1"/>
                <w:kern w:val="36"/>
              </w:rPr>
            </w:pPr>
            <w:r w:rsidRPr="004C26F1">
              <w:rPr>
                <w:color w:val="000000" w:themeColor="text1"/>
              </w:rPr>
              <w:t xml:space="preserve">ГОСТ </w:t>
            </w:r>
            <w:proofErr w:type="gramStart"/>
            <w:r w:rsidRPr="004C26F1">
              <w:rPr>
                <w:color w:val="000000" w:themeColor="text1"/>
              </w:rPr>
              <w:t>Р</w:t>
            </w:r>
            <w:proofErr w:type="gramEnd"/>
            <w:r w:rsidRPr="004C26F1">
              <w:rPr>
                <w:color w:val="000000" w:themeColor="text1"/>
              </w:rPr>
              <w:t xml:space="preserve"> 54103 - Испытания на </w:t>
            </w:r>
            <w:proofErr w:type="spellStart"/>
            <w:r w:rsidRPr="004C26F1">
              <w:rPr>
                <w:color w:val="000000" w:themeColor="text1"/>
              </w:rPr>
              <w:t>пожароопасность</w:t>
            </w:r>
            <w:proofErr w:type="spellEnd"/>
            <w:r w:rsidRPr="004C26F1">
              <w:rPr>
                <w:color w:val="000000" w:themeColor="text1"/>
              </w:rPr>
              <w:t>. Методы испытаний. Испытания нагретой проволокой.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67" w:rsidRPr="004C26F1" w:rsidRDefault="008E3B67" w:rsidP="001E5EFB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IE</w:t>
            </w:r>
            <w:r w:rsidRPr="004C26F1">
              <w:rPr>
                <w:color w:val="000000" w:themeColor="text1"/>
                <w:lang w:val="en-US"/>
              </w:rPr>
              <w:t>C 60</w:t>
            </w:r>
            <w:r w:rsidRPr="004C26F1">
              <w:rPr>
                <w:color w:val="000000" w:themeColor="text1"/>
              </w:rPr>
              <w:t>695-2-10,</w:t>
            </w:r>
          </w:p>
          <w:p w:rsidR="008E3B67" w:rsidRPr="004C26F1" w:rsidRDefault="008E3B67" w:rsidP="001E5EFB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IE</w:t>
            </w:r>
            <w:r w:rsidRPr="004C26F1">
              <w:rPr>
                <w:color w:val="000000" w:themeColor="text1"/>
                <w:lang w:val="en-US"/>
              </w:rPr>
              <w:t>C 60</w:t>
            </w:r>
            <w:r w:rsidRPr="004C26F1">
              <w:rPr>
                <w:color w:val="000000" w:themeColor="text1"/>
              </w:rPr>
              <w:t>695-2-11,</w:t>
            </w:r>
          </w:p>
          <w:p w:rsidR="008E3B67" w:rsidRPr="004C26F1" w:rsidRDefault="008E3B67" w:rsidP="001E5EFB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IE</w:t>
            </w:r>
            <w:r w:rsidRPr="004C26F1">
              <w:rPr>
                <w:color w:val="000000" w:themeColor="text1"/>
                <w:lang w:val="en-US"/>
              </w:rPr>
              <w:t>C 60</w:t>
            </w:r>
            <w:r w:rsidRPr="004C26F1">
              <w:rPr>
                <w:color w:val="000000" w:themeColor="text1"/>
              </w:rPr>
              <w:t>695-2-12,</w:t>
            </w:r>
          </w:p>
          <w:p w:rsidR="008E3B67" w:rsidRPr="004C26F1" w:rsidRDefault="008E3B67" w:rsidP="001E5EFB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IE</w:t>
            </w:r>
            <w:r w:rsidRPr="004C26F1">
              <w:rPr>
                <w:color w:val="000000" w:themeColor="text1"/>
                <w:lang w:val="en-US"/>
              </w:rPr>
              <w:t>C 60</w:t>
            </w:r>
            <w:r w:rsidRPr="004C26F1">
              <w:rPr>
                <w:color w:val="000000" w:themeColor="text1"/>
              </w:rPr>
              <w:t>695-2-13</w:t>
            </w:r>
          </w:p>
        </w:tc>
      </w:tr>
    </w:tbl>
    <w:p w:rsidR="008E3B67" w:rsidRPr="004C26F1" w:rsidRDefault="008E3B67" w:rsidP="00DA7189">
      <w:pPr>
        <w:ind w:left="360"/>
        <w:rPr>
          <w:b/>
          <w:caps/>
          <w:color w:val="000000" w:themeColor="text1"/>
        </w:rPr>
      </w:pPr>
    </w:p>
    <w:p w:rsidR="00717FFD" w:rsidRPr="004C26F1" w:rsidRDefault="00717FFD" w:rsidP="008E3B67">
      <w:pPr>
        <w:numPr>
          <w:ilvl w:val="0"/>
          <w:numId w:val="9"/>
        </w:numPr>
        <w:jc w:val="left"/>
        <w:rPr>
          <w:b/>
          <w:caps/>
          <w:color w:val="000000" w:themeColor="text1"/>
        </w:rPr>
      </w:pPr>
      <w:r w:rsidRPr="004C26F1">
        <w:rPr>
          <w:b/>
          <w:caps/>
          <w:color w:val="000000" w:themeColor="text1"/>
        </w:rPr>
        <w:t>Спецификация</w:t>
      </w:r>
    </w:p>
    <w:p w:rsidR="00717FFD" w:rsidRPr="00D40107" w:rsidRDefault="00717FFD" w:rsidP="008E3B67">
      <w:pPr>
        <w:numPr>
          <w:ilvl w:val="1"/>
          <w:numId w:val="9"/>
        </w:numPr>
        <w:jc w:val="left"/>
        <w:rPr>
          <w:color w:val="000000" w:themeColor="text1"/>
        </w:rPr>
      </w:pPr>
      <w:r w:rsidRPr="00D40107">
        <w:rPr>
          <w:color w:val="000000" w:themeColor="text1"/>
        </w:rPr>
        <w:t>Технические требования</w:t>
      </w:r>
    </w:p>
    <w:p w:rsidR="00045FB3" w:rsidRPr="00D40107" w:rsidRDefault="00DA7189" w:rsidP="008E3B67">
      <w:pPr>
        <w:jc w:val="left"/>
        <w:rPr>
          <w:color w:val="000000" w:themeColor="text1"/>
        </w:rPr>
      </w:pPr>
      <w:r w:rsidRPr="00D40107">
        <w:rPr>
          <w:color w:val="000000" w:themeColor="text1"/>
        </w:rPr>
        <w:t xml:space="preserve">      Технические требования к выключа</w:t>
      </w:r>
      <w:r w:rsidR="007527A6" w:rsidRPr="00D40107">
        <w:rPr>
          <w:color w:val="000000" w:themeColor="text1"/>
        </w:rPr>
        <w:t xml:space="preserve">телям </w:t>
      </w:r>
      <w:r w:rsidRPr="00D40107">
        <w:rPr>
          <w:color w:val="000000" w:themeColor="text1"/>
        </w:rPr>
        <w:t>пред</w:t>
      </w:r>
      <w:r w:rsidR="007527A6" w:rsidRPr="00D40107">
        <w:rPr>
          <w:color w:val="000000" w:themeColor="text1"/>
        </w:rPr>
        <w:t>ставлены в таблице 3</w:t>
      </w:r>
      <w:r w:rsidRPr="00D40107">
        <w:rPr>
          <w:color w:val="000000" w:themeColor="text1"/>
        </w:rPr>
        <w:t>.</w:t>
      </w:r>
    </w:p>
    <w:p w:rsidR="009F3EBA" w:rsidRPr="00D40107" w:rsidRDefault="00717FFD" w:rsidP="008E3B67">
      <w:pPr>
        <w:ind w:left="360"/>
        <w:jc w:val="left"/>
        <w:rPr>
          <w:color w:val="000000" w:themeColor="text1"/>
        </w:rPr>
      </w:pPr>
      <w:r w:rsidRPr="00D40107">
        <w:rPr>
          <w:color w:val="000000" w:themeColor="text1"/>
        </w:rPr>
        <w:t>Таблица 3</w:t>
      </w:r>
      <w:r w:rsidR="006B47ED" w:rsidRPr="00D40107">
        <w:rPr>
          <w:color w:val="000000" w:themeColor="text1"/>
        </w:rPr>
        <w:t xml:space="preserve"> - </w:t>
      </w:r>
      <w:r w:rsidR="00935798" w:rsidRPr="00D40107">
        <w:rPr>
          <w:color w:val="000000" w:themeColor="text1"/>
        </w:rPr>
        <w:t>Т</w:t>
      </w:r>
      <w:r w:rsidR="009F3EBA" w:rsidRPr="00D40107">
        <w:rPr>
          <w:color w:val="000000" w:themeColor="text1"/>
        </w:rPr>
        <w:t xml:space="preserve">ребования к выключателям 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9764"/>
      </w:tblGrid>
      <w:tr w:rsidR="00064912" w:rsidRPr="004C26F1" w:rsidTr="00FB26E0">
        <w:tc>
          <w:tcPr>
            <w:tcW w:w="175" w:type="pct"/>
            <w:tcBorders>
              <w:bottom w:val="single" w:sz="4" w:space="0" w:color="auto"/>
            </w:tcBorders>
          </w:tcPr>
          <w:p w:rsidR="00064912" w:rsidRPr="004C26F1" w:rsidRDefault="00064912" w:rsidP="009F7501">
            <w:pPr>
              <w:rPr>
                <w:b/>
                <w:color w:val="000000" w:themeColor="text1"/>
                <w:sz w:val="22"/>
                <w:szCs w:val="22"/>
              </w:rPr>
            </w:pPr>
            <w:r w:rsidRPr="004C26F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825" w:type="pct"/>
            <w:tcBorders>
              <w:bottom w:val="single" w:sz="4" w:space="0" w:color="auto"/>
            </w:tcBorders>
            <w:vAlign w:val="center"/>
          </w:tcPr>
          <w:p w:rsidR="00064912" w:rsidRPr="004C26F1" w:rsidRDefault="00064912" w:rsidP="009F7501">
            <w:pPr>
              <w:pStyle w:val="2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26F1">
              <w:rPr>
                <w:b/>
                <w:color w:val="000000" w:themeColor="text1"/>
                <w:sz w:val="22"/>
                <w:szCs w:val="22"/>
              </w:rPr>
              <w:t>Наименование характеристики</w:t>
            </w:r>
          </w:p>
        </w:tc>
      </w:tr>
      <w:tr w:rsidR="00064912" w:rsidRPr="004C26F1" w:rsidTr="00FB26E0">
        <w:tc>
          <w:tcPr>
            <w:tcW w:w="175" w:type="pct"/>
            <w:tcBorders>
              <w:bottom w:val="nil"/>
            </w:tcBorders>
          </w:tcPr>
          <w:p w:rsidR="00064912" w:rsidRPr="004C26F1" w:rsidRDefault="00064912" w:rsidP="009F7501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5" w:type="pct"/>
            <w:tcBorders>
              <w:bottom w:val="nil"/>
            </w:tcBorders>
            <w:vAlign w:val="center"/>
          </w:tcPr>
          <w:p w:rsidR="00064912" w:rsidRPr="004C26F1" w:rsidRDefault="00064912" w:rsidP="00064912">
            <w:pPr>
              <w:ind w:left="-41" w:firstLine="41"/>
              <w:jc w:val="both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Требования к конструкции</w:t>
            </w:r>
          </w:p>
          <w:p w:rsidR="004F0D1A" w:rsidRPr="004C26F1" w:rsidRDefault="00064912" w:rsidP="004F0D1A">
            <w:pPr>
              <w:pStyle w:val="aff"/>
              <w:numPr>
                <w:ilvl w:val="1"/>
                <w:numId w:val="4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Габаритные размеры выключателей</w:t>
            </w:r>
            <w:r w:rsidR="007527A6" w:rsidRPr="004C26F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26F1">
              <w:rPr>
                <w:color w:val="000000" w:themeColor="text1"/>
                <w:sz w:val="22"/>
                <w:szCs w:val="22"/>
              </w:rPr>
              <w:t xml:space="preserve">должны соответствовать размерам, </w:t>
            </w:r>
            <w:r w:rsidR="007527A6" w:rsidRPr="004C26F1">
              <w:rPr>
                <w:color w:val="000000" w:themeColor="text1"/>
                <w:sz w:val="22"/>
                <w:szCs w:val="22"/>
              </w:rPr>
              <w:t>приведённым</w:t>
            </w:r>
            <w:r w:rsidRPr="004C26F1">
              <w:rPr>
                <w:color w:val="000000" w:themeColor="text1"/>
                <w:sz w:val="22"/>
                <w:szCs w:val="22"/>
              </w:rPr>
              <w:t xml:space="preserve"> в Приложении А.</w:t>
            </w:r>
          </w:p>
          <w:p w:rsidR="00A40954" w:rsidRPr="004C26F1" w:rsidRDefault="004F0D1A" w:rsidP="004F0D1A">
            <w:pPr>
              <w:pStyle w:val="aff"/>
              <w:numPr>
                <w:ilvl w:val="1"/>
                <w:numId w:val="4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</w:rPr>
              <w:t xml:space="preserve">Конструкция выключателей должна обеспечивать </w:t>
            </w:r>
            <w:r w:rsidR="00A40954" w:rsidRPr="004C26F1">
              <w:rPr>
                <w:color w:val="000000" w:themeColor="text1"/>
              </w:rPr>
              <w:t>надёжную</w:t>
            </w:r>
            <w:r w:rsidRPr="004C26F1">
              <w:rPr>
                <w:color w:val="000000" w:themeColor="text1"/>
              </w:rPr>
              <w:t xml:space="preserve"> работу и быть безопасной для потребителя или окружающей среды в нормальных условиях эксплуатации</w:t>
            </w:r>
            <w:r w:rsidR="00A40954" w:rsidRPr="004C26F1">
              <w:rPr>
                <w:color w:val="000000" w:themeColor="text1"/>
              </w:rPr>
              <w:t>.</w:t>
            </w:r>
          </w:p>
          <w:p w:rsidR="00AF5179" w:rsidRPr="004C26F1" w:rsidRDefault="00AF5179" w:rsidP="00AF5179">
            <w:pPr>
              <w:pStyle w:val="aff"/>
              <w:numPr>
                <w:ilvl w:val="1"/>
                <w:numId w:val="4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</w:rPr>
              <w:t>Выключатели должны иметь следующую маркировку:</w:t>
            </w:r>
          </w:p>
          <w:p w:rsidR="00AF5179" w:rsidRPr="004C26F1" w:rsidRDefault="00EA4804" w:rsidP="00AF5179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F5179" w:rsidRPr="004C26F1">
              <w:rPr>
                <w:color w:val="000000" w:themeColor="text1"/>
              </w:rPr>
              <w:t xml:space="preserve">- номинальный ток в амперах (А); </w:t>
            </w:r>
          </w:p>
          <w:p w:rsidR="00AF5179" w:rsidRPr="004C26F1" w:rsidRDefault="00EA4804" w:rsidP="00AF5179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F5179" w:rsidRPr="004C26F1">
              <w:rPr>
                <w:color w:val="000000" w:themeColor="text1"/>
              </w:rPr>
              <w:t>- номинальное напряжение (В);</w:t>
            </w:r>
          </w:p>
          <w:p w:rsidR="00AF5179" w:rsidRPr="004C26F1" w:rsidRDefault="00EA4804" w:rsidP="00AF5179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F5179" w:rsidRPr="004C26F1">
              <w:rPr>
                <w:color w:val="000000" w:themeColor="text1"/>
              </w:rPr>
              <w:t>- символ вида источника питания;</w:t>
            </w:r>
          </w:p>
          <w:p w:rsidR="00AF5179" w:rsidRPr="004C26F1" w:rsidRDefault="001A04D2" w:rsidP="00AF5179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F5179" w:rsidRPr="004C26F1">
              <w:rPr>
                <w:color w:val="000000" w:themeColor="text1"/>
              </w:rPr>
              <w:t>- наименование, товарный или отличительный знак предприятия-изготовителя.</w:t>
            </w:r>
          </w:p>
          <w:p w:rsidR="006B6356" w:rsidRPr="00016FA3" w:rsidRDefault="00C804A3" w:rsidP="00C804A3">
            <w:pPr>
              <w:pStyle w:val="aff"/>
              <w:numPr>
                <w:ilvl w:val="1"/>
                <w:numId w:val="42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</w:rPr>
              <w:t>Конструкция выключателей должна обеспечивать недоступность прикосновения к их токоведущим частям при нормальной эксплуатации.</w:t>
            </w:r>
          </w:p>
          <w:p w:rsidR="00016FA3" w:rsidRPr="004C26F1" w:rsidRDefault="00016FA3" w:rsidP="00C804A3">
            <w:pPr>
              <w:pStyle w:val="aff"/>
              <w:numPr>
                <w:ilvl w:val="1"/>
                <w:numId w:val="42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Корпус выключателей должен быть изготовлен из изоляционного материала.</w:t>
            </w:r>
          </w:p>
          <w:p w:rsidR="00064912" w:rsidRPr="004C26F1" w:rsidRDefault="003D0558" w:rsidP="003D0558">
            <w:pPr>
              <w:pStyle w:val="aff"/>
              <w:numPr>
                <w:ilvl w:val="1"/>
                <w:numId w:val="42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</w:rPr>
              <w:t xml:space="preserve">Выключатели должны иметь </w:t>
            </w:r>
            <w:r w:rsidR="00607AE7" w:rsidRPr="004C26F1">
              <w:rPr>
                <w:color w:val="000000" w:themeColor="text1"/>
              </w:rPr>
              <w:t xml:space="preserve">торцевые </w:t>
            </w:r>
            <w:r w:rsidRPr="004C26F1">
              <w:rPr>
                <w:color w:val="000000" w:themeColor="text1"/>
              </w:rPr>
              <w:t>винтовые контактные зажимы, позволяющие присоединять медные провода сечений, указанных в таблице 3.1.</w:t>
            </w:r>
          </w:p>
          <w:p w:rsidR="003D0558" w:rsidRPr="004C26F1" w:rsidRDefault="0056074B" w:rsidP="0056074B">
            <w:pPr>
              <w:pStyle w:val="aff"/>
              <w:numPr>
                <w:ilvl w:val="1"/>
                <w:numId w:val="42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</w:rPr>
              <w:t>Винтовые зажимы должны обеспечивать присоединение проводников без специальной подготовки.</w:t>
            </w:r>
          </w:p>
        </w:tc>
      </w:tr>
    </w:tbl>
    <w:p w:rsidR="00064912" w:rsidRPr="004C26F1" w:rsidRDefault="00064912" w:rsidP="008E3B67">
      <w:pPr>
        <w:ind w:left="360"/>
        <w:jc w:val="left"/>
        <w:rPr>
          <w:color w:val="000000" w:themeColor="text1"/>
          <w:sz w:val="22"/>
          <w:szCs w:val="22"/>
        </w:rPr>
      </w:pPr>
      <w:r w:rsidRPr="004C26F1">
        <w:rPr>
          <w:color w:val="000000" w:themeColor="text1"/>
          <w:sz w:val="22"/>
          <w:szCs w:val="22"/>
        </w:rPr>
        <w:lastRenderedPageBreak/>
        <w:t>Продолжение таблицы 3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9764"/>
      </w:tblGrid>
      <w:tr w:rsidR="004C26F1" w:rsidRPr="004C26F1" w:rsidTr="00FD7C6B">
        <w:trPr>
          <w:trHeight w:val="309"/>
        </w:trPr>
        <w:tc>
          <w:tcPr>
            <w:tcW w:w="175" w:type="pct"/>
            <w:tcBorders>
              <w:bottom w:val="single" w:sz="4" w:space="0" w:color="auto"/>
            </w:tcBorders>
          </w:tcPr>
          <w:p w:rsidR="009F3EBA" w:rsidRPr="004C26F1" w:rsidRDefault="00F73667" w:rsidP="006F552D">
            <w:pPr>
              <w:rPr>
                <w:b/>
                <w:color w:val="000000" w:themeColor="text1"/>
                <w:sz w:val="22"/>
                <w:szCs w:val="22"/>
              </w:rPr>
            </w:pPr>
            <w:r w:rsidRPr="004C26F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825" w:type="pct"/>
            <w:tcBorders>
              <w:bottom w:val="single" w:sz="4" w:space="0" w:color="auto"/>
            </w:tcBorders>
            <w:vAlign w:val="center"/>
          </w:tcPr>
          <w:p w:rsidR="005503D3" w:rsidRPr="004C26F1" w:rsidRDefault="00F73667" w:rsidP="00D0598B">
            <w:pPr>
              <w:pStyle w:val="2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26F1">
              <w:rPr>
                <w:b/>
                <w:color w:val="000000" w:themeColor="text1"/>
                <w:sz w:val="22"/>
                <w:szCs w:val="22"/>
              </w:rPr>
              <w:t>Наименование характеристики</w:t>
            </w:r>
          </w:p>
        </w:tc>
      </w:tr>
      <w:tr w:rsidR="004C26F1" w:rsidRPr="004C26F1" w:rsidTr="009D11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8" w:rsidRPr="004C26F1" w:rsidRDefault="00811438" w:rsidP="006F552D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4B" w:rsidRPr="00DB5CFA" w:rsidRDefault="00016FA3" w:rsidP="00DB5CFA">
            <w:pPr>
              <w:autoSpaceDE w:val="0"/>
              <w:autoSpaceDN w:val="0"/>
              <w:adjustRightInd w:val="0"/>
              <w:ind w:left="356" w:hanging="356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>1.8</w:t>
            </w:r>
            <w:r w:rsidR="0056074B" w:rsidRPr="00DB5CFA">
              <w:rPr>
                <w:color w:val="000000" w:themeColor="text1"/>
              </w:rPr>
              <w:t xml:space="preserve"> Контактные зажимы </w:t>
            </w:r>
            <w:r w:rsidR="0056074B" w:rsidRPr="00DB5CFA">
              <w:rPr>
                <w:color w:val="000000" w:themeColor="text1"/>
                <w:lang w:eastAsia="ru-RU"/>
              </w:rPr>
              <w:t>д</w:t>
            </w:r>
            <w:r w:rsidR="0056074B" w:rsidRPr="00DB5CFA">
              <w:rPr>
                <w:color w:val="000000" w:themeColor="text1"/>
              </w:rPr>
              <w:t>олжны обеспечивать надёжную фиксацию токопроводящей жилы между металлическими деталями зажима с достаточным контактным усилием.</w:t>
            </w:r>
          </w:p>
          <w:p w:rsidR="0056074B" w:rsidRPr="00DB5CFA" w:rsidRDefault="006875EF" w:rsidP="00DB5CFA">
            <w:pPr>
              <w:tabs>
                <w:tab w:val="left" w:pos="433"/>
              </w:tabs>
              <w:autoSpaceDE w:val="0"/>
              <w:autoSpaceDN w:val="0"/>
              <w:adjustRightInd w:val="0"/>
              <w:ind w:left="-41" w:firstLine="41"/>
              <w:jc w:val="left"/>
              <w:rPr>
                <w:color w:val="000000" w:themeColor="text1"/>
                <w:lang w:eastAsia="ru-RU"/>
              </w:rPr>
            </w:pPr>
            <w:r w:rsidRPr="00DB5CFA">
              <w:rPr>
                <w:color w:val="000000" w:themeColor="text1"/>
                <w:lang w:eastAsia="ru-RU"/>
              </w:rPr>
              <w:t>1.</w:t>
            </w:r>
            <w:r w:rsidR="00016FA3" w:rsidRPr="00DB5CFA">
              <w:rPr>
                <w:color w:val="000000" w:themeColor="text1"/>
                <w:lang w:eastAsia="ru-RU"/>
              </w:rPr>
              <w:t>9</w:t>
            </w:r>
            <w:proofErr w:type="gramStart"/>
            <w:r w:rsidR="0056074B" w:rsidRPr="00DB5CFA">
              <w:rPr>
                <w:color w:val="000000" w:themeColor="text1"/>
                <w:lang w:eastAsia="ru-RU"/>
              </w:rPr>
              <w:t xml:space="preserve"> Н</w:t>
            </w:r>
            <w:proofErr w:type="gramEnd"/>
            <w:r w:rsidR="0056074B" w:rsidRPr="00DB5CFA">
              <w:rPr>
                <w:color w:val="000000" w:themeColor="text1"/>
                <w:lang w:eastAsia="ru-RU"/>
              </w:rPr>
              <w:t xml:space="preserve">е допускается повреждение </w:t>
            </w:r>
            <w:r w:rsidR="0056074B" w:rsidRPr="00DB5CFA">
              <w:rPr>
                <w:color w:val="000000" w:themeColor="text1"/>
              </w:rPr>
              <w:t>токопроводящей жилы деталями</w:t>
            </w:r>
            <w:r w:rsidR="0056074B" w:rsidRPr="00DB5CFA">
              <w:rPr>
                <w:color w:val="000000" w:themeColor="text1"/>
                <w:lang w:eastAsia="ru-RU"/>
              </w:rPr>
              <w:t xml:space="preserve"> зажима.</w:t>
            </w:r>
          </w:p>
          <w:p w:rsidR="0056074B" w:rsidRPr="00DB5CFA" w:rsidRDefault="006875EF" w:rsidP="00DB5CFA">
            <w:pPr>
              <w:autoSpaceDE w:val="0"/>
              <w:autoSpaceDN w:val="0"/>
              <w:adjustRightInd w:val="0"/>
              <w:ind w:left="356" w:hanging="356"/>
              <w:jc w:val="left"/>
              <w:rPr>
                <w:color w:val="000000" w:themeColor="text1"/>
                <w:lang w:eastAsia="ru-RU"/>
              </w:rPr>
            </w:pPr>
            <w:r w:rsidRPr="00DB5CFA">
              <w:rPr>
                <w:color w:val="000000" w:themeColor="text1"/>
                <w:lang w:eastAsia="ru-RU"/>
              </w:rPr>
              <w:t>1.</w:t>
            </w:r>
            <w:r w:rsidR="00016FA3" w:rsidRPr="00DB5CFA">
              <w:rPr>
                <w:color w:val="000000" w:themeColor="text1"/>
                <w:lang w:eastAsia="ru-RU"/>
              </w:rPr>
              <w:t>10</w:t>
            </w:r>
            <w:r w:rsidR="0056074B" w:rsidRPr="00DB5CFA">
              <w:rPr>
                <w:color w:val="000000" w:themeColor="text1"/>
                <w:lang w:eastAsia="ru-RU"/>
              </w:rPr>
              <w:t xml:space="preserve"> </w:t>
            </w:r>
            <w:r w:rsidR="0056074B" w:rsidRPr="00136489">
              <w:t xml:space="preserve">Токопроводящая жила должна удерживаться </w:t>
            </w:r>
            <w:r w:rsidR="00136489" w:rsidRPr="00136489">
              <w:t xml:space="preserve">в течение 1 минуты винтовым </w:t>
            </w:r>
            <w:r w:rsidR="0056074B" w:rsidRPr="00136489">
              <w:t>зажимом</w:t>
            </w:r>
            <w:r w:rsidR="00136489" w:rsidRPr="00136489">
              <w:t>,</w:t>
            </w:r>
            <w:r w:rsidR="0056074B" w:rsidRPr="00136489">
              <w:t xml:space="preserve"> </w:t>
            </w:r>
            <w:r w:rsidR="00136489" w:rsidRPr="00136489">
              <w:t xml:space="preserve">затянутым моментом 0,3 </w:t>
            </w:r>
            <w:proofErr w:type="spellStart"/>
            <w:r w:rsidR="00136489" w:rsidRPr="00136489">
              <w:t>Н·м</w:t>
            </w:r>
            <w:proofErr w:type="spellEnd"/>
            <w:r w:rsidR="00136489" w:rsidRPr="00136489">
              <w:t xml:space="preserve"> при приложении к токопроводящей жиле</w:t>
            </w:r>
            <w:r w:rsidR="0056074B" w:rsidRPr="00136489">
              <w:t xml:space="preserve"> силы </w:t>
            </w:r>
            <w:r w:rsidR="00136489" w:rsidRPr="00136489">
              <w:t>вытягивания</w:t>
            </w:r>
            <w:r w:rsidR="00113349" w:rsidRPr="00136489">
              <w:t xml:space="preserve"> </w:t>
            </w:r>
            <w:r w:rsidR="00136489" w:rsidRPr="00136489">
              <w:t xml:space="preserve">равной </w:t>
            </w:r>
            <w:r w:rsidR="00113349" w:rsidRPr="00136489">
              <w:t>4</w:t>
            </w:r>
            <w:r w:rsidR="0056074B" w:rsidRPr="00136489">
              <w:t>0 Н.</w:t>
            </w:r>
          </w:p>
          <w:p w:rsidR="0056074B" w:rsidRPr="00DB5CFA" w:rsidRDefault="006875EF" w:rsidP="00DB5CFA">
            <w:pPr>
              <w:autoSpaceDE w:val="0"/>
              <w:autoSpaceDN w:val="0"/>
              <w:adjustRightInd w:val="0"/>
              <w:ind w:left="356" w:hanging="356"/>
              <w:jc w:val="left"/>
              <w:rPr>
                <w:color w:val="000000" w:themeColor="text1"/>
                <w:lang w:eastAsia="ru-RU"/>
              </w:rPr>
            </w:pPr>
            <w:r w:rsidRPr="00DB5CFA">
              <w:rPr>
                <w:color w:val="000000" w:themeColor="text1"/>
                <w:lang w:eastAsia="ru-RU"/>
              </w:rPr>
              <w:t>1.</w:t>
            </w:r>
            <w:r w:rsidR="00016FA3" w:rsidRPr="00DB5CFA">
              <w:rPr>
                <w:color w:val="000000" w:themeColor="text1"/>
                <w:lang w:eastAsia="ru-RU"/>
              </w:rPr>
              <w:t>11</w:t>
            </w:r>
            <w:r w:rsidR="0056074B" w:rsidRPr="00DB5CFA">
              <w:rPr>
                <w:color w:val="000000" w:themeColor="text1"/>
                <w:lang w:eastAsia="ru-RU"/>
              </w:rPr>
              <w:t xml:space="preserve"> Зажимы должны выдерживать механические, электрические и тепловые нагрузки, возможные при нормальной эксплуатации.</w:t>
            </w:r>
          </w:p>
          <w:p w:rsidR="0056074B" w:rsidRPr="00DB5CFA" w:rsidRDefault="0056074B" w:rsidP="00DB5CFA">
            <w:pPr>
              <w:pStyle w:val="21"/>
              <w:ind w:left="498" w:hanging="498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</w:t>
            </w:r>
            <w:r w:rsidR="006875EF" w:rsidRPr="00DB5CFA">
              <w:rPr>
                <w:color w:val="000000" w:themeColor="text1"/>
                <w:sz w:val="24"/>
              </w:rPr>
              <w:t>.1</w:t>
            </w:r>
            <w:r w:rsidR="00016FA3" w:rsidRPr="00DB5CFA">
              <w:rPr>
                <w:color w:val="000000" w:themeColor="text1"/>
                <w:sz w:val="24"/>
              </w:rPr>
              <w:t>2</w:t>
            </w:r>
            <w:r w:rsidR="001862C8" w:rsidRPr="00DB5CFA">
              <w:rPr>
                <w:color w:val="000000" w:themeColor="text1"/>
                <w:sz w:val="24"/>
              </w:rPr>
              <w:t xml:space="preserve"> </w:t>
            </w:r>
            <w:r w:rsidRPr="00DB5CFA">
              <w:rPr>
                <w:color w:val="000000" w:themeColor="text1"/>
                <w:sz w:val="24"/>
              </w:rPr>
              <w:t xml:space="preserve">Винтовые контактные зажимы должны выдерживать при затягивании крутящий момент не менее 0,5 </w:t>
            </w:r>
            <w:proofErr w:type="spellStart"/>
            <w:r w:rsidRPr="00DB5CFA">
              <w:rPr>
                <w:color w:val="000000" w:themeColor="text1"/>
                <w:sz w:val="24"/>
              </w:rPr>
              <w:t>Н·м</w:t>
            </w:r>
            <w:proofErr w:type="spellEnd"/>
            <w:r w:rsidRPr="00DB5CFA">
              <w:rPr>
                <w:color w:val="000000" w:themeColor="text1"/>
                <w:sz w:val="24"/>
              </w:rPr>
              <w:t>.</w:t>
            </w:r>
          </w:p>
          <w:p w:rsidR="0056074B" w:rsidRPr="00DB5CFA" w:rsidRDefault="006875EF" w:rsidP="00DB5CFA">
            <w:pPr>
              <w:pStyle w:val="21"/>
              <w:ind w:left="356" w:hanging="356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1.1</w:t>
            </w:r>
            <w:r w:rsidR="00016FA3" w:rsidRPr="00DB5CFA">
              <w:rPr>
                <w:color w:val="000000" w:themeColor="text1"/>
                <w:sz w:val="24"/>
              </w:rPr>
              <w:t>3</w:t>
            </w:r>
            <w:r w:rsidR="0056074B" w:rsidRPr="00DB5CFA">
              <w:rPr>
                <w:color w:val="000000" w:themeColor="text1"/>
                <w:sz w:val="24"/>
              </w:rPr>
              <w:t xml:space="preserve"> Резьба на винтовых зажимах должна быть </w:t>
            </w:r>
            <w:r w:rsidR="008A738D" w:rsidRPr="00DB5CFA">
              <w:rPr>
                <w:color w:val="000000" w:themeColor="text1"/>
                <w:sz w:val="24"/>
              </w:rPr>
              <w:t>метрической</w:t>
            </w:r>
            <w:r w:rsidR="008F5328" w:rsidRPr="00E550AA">
              <w:rPr>
                <w:color w:val="FF0000"/>
                <w:sz w:val="24"/>
              </w:rPr>
              <w:t xml:space="preserve"> </w:t>
            </w:r>
            <w:r w:rsidR="008F5328" w:rsidRPr="00E550AA">
              <w:rPr>
                <w:sz w:val="24"/>
              </w:rPr>
              <w:t>по</w:t>
            </w:r>
            <w:r w:rsidR="00E550AA" w:rsidRPr="00E550AA">
              <w:rPr>
                <w:sz w:val="24"/>
              </w:rPr>
              <w:t xml:space="preserve"> </w:t>
            </w:r>
            <w:r w:rsidR="00E550AA" w:rsidRPr="00E550AA">
              <w:rPr>
                <w:sz w:val="24"/>
                <w:lang w:val="en-US"/>
              </w:rPr>
              <w:t>ISO</w:t>
            </w:r>
            <w:r w:rsidR="00E550AA" w:rsidRPr="00E550AA">
              <w:rPr>
                <w:sz w:val="24"/>
              </w:rPr>
              <w:t xml:space="preserve"> 261,</w:t>
            </w:r>
            <w:r w:rsidR="008A738D" w:rsidRPr="00E550AA">
              <w:rPr>
                <w:sz w:val="24"/>
              </w:rPr>
              <w:t xml:space="preserve"> </w:t>
            </w:r>
            <w:r w:rsidR="0056074B" w:rsidRPr="00E550AA">
              <w:rPr>
                <w:sz w:val="24"/>
              </w:rPr>
              <w:t xml:space="preserve">чистой и полной. </w:t>
            </w:r>
            <w:r w:rsidR="0056074B" w:rsidRPr="00DB5CFA">
              <w:rPr>
                <w:color w:val="000000" w:themeColor="text1"/>
                <w:sz w:val="24"/>
              </w:rPr>
              <w:t>Не допускается повреждение резьбы винтов в процессе монтажа и эксплуатации.</w:t>
            </w:r>
          </w:p>
          <w:p w:rsidR="0059324C" w:rsidRPr="00DB5CFA" w:rsidRDefault="006875EF" w:rsidP="00DB5CFA">
            <w:pPr>
              <w:pStyle w:val="21"/>
              <w:ind w:left="356" w:hanging="356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</w:t>
            </w:r>
            <w:r w:rsidR="00016FA3" w:rsidRPr="00DB5CFA">
              <w:rPr>
                <w:color w:val="000000" w:themeColor="text1"/>
                <w:sz w:val="24"/>
              </w:rPr>
              <w:t>.14</w:t>
            </w:r>
            <w:r w:rsidRPr="00DB5CFA">
              <w:rPr>
                <w:color w:val="000000" w:themeColor="text1"/>
                <w:sz w:val="24"/>
              </w:rPr>
              <w:t xml:space="preserve"> Винтовые контактные зажимы </w:t>
            </w:r>
            <w:r w:rsidR="00F269BF">
              <w:rPr>
                <w:color w:val="000000" w:themeColor="text1"/>
                <w:sz w:val="24"/>
              </w:rPr>
              <w:t xml:space="preserve">не </w:t>
            </w:r>
            <w:r w:rsidRPr="00DB5CFA">
              <w:rPr>
                <w:color w:val="000000" w:themeColor="text1"/>
                <w:sz w:val="24"/>
              </w:rPr>
              <w:t xml:space="preserve">должны выпадать </w:t>
            </w:r>
            <w:r w:rsidR="00607AE7" w:rsidRPr="00DB5CFA">
              <w:rPr>
                <w:color w:val="000000" w:themeColor="text1"/>
                <w:sz w:val="24"/>
              </w:rPr>
              <w:t xml:space="preserve">из корпуса выключателя </w:t>
            </w:r>
            <w:r w:rsidRPr="00DB5CFA">
              <w:rPr>
                <w:color w:val="000000" w:themeColor="text1"/>
                <w:sz w:val="24"/>
              </w:rPr>
              <w:t>при затянутых или ослабле</w:t>
            </w:r>
            <w:r w:rsidR="0014159E" w:rsidRPr="00DB5CFA">
              <w:rPr>
                <w:color w:val="000000" w:themeColor="text1"/>
                <w:sz w:val="24"/>
              </w:rPr>
              <w:t>нных винтах</w:t>
            </w:r>
            <w:r w:rsidRPr="00DB5CFA">
              <w:rPr>
                <w:color w:val="000000" w:themeColor="text1"/>
                <w:sz w:val="24"/>
              </w:rPr>
              <w:t xml:space="preserve"> контактн</w:t>
            </w:r>
            <w:r w:rsidR="005E6789" w:rsidRPr="00DB5CFA">
              <w:rPr>
                <w:color w:val="000000" w:themeColor="text1"/>
                <w:sz w:val="24"/>
              </w:rPr>
              <w:t>ых</w:t>
            </w:r>
            <w:r w:rsidRPr="00DB5CFA">
              <w:rPr>
                <w:color w:val="000000" w:themeColor="text1"/>
                <w:sz w:val="24"/>
              </w:rPr>
              <w:t xml:space="preserve"> зажим</w:t>
            </w:r>
            <w:r w:rsidR="005E6789" w:rsidRPr="00DB5CFA">
              <w:rPr>
                <w:color w:val="000000" w:themeColor="text1"/>
                <w:sz w:val="24"/>
              </w:rPr>
              <w:t>ов.</w:t>
            </w:r>
          </w:p>
          <w:p w:rsidR="00E72315" w:rsidRPr="00DB5CFA" w:rsidRDefault="0059324C" w:rsidP="00DB5CFA">
            <w:pPr>
              <w:pStyle w:val="aff0"/>
              <w:spacing w:before="0" w:beforeAutospacing="0" w:after="0" w:afterAutospacing="0"/>
              <w:ind w:left="498" w:hanging="498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>1.1</w:t>
            </w:r>
            <w:r w:rsidR="00016FA3" w:rsidRPr="00DB5CFA">
              <w:rPr>
                <w:color w:val="000000" w:themeColor="text1"/>
              </w:rPr>
              <w:t>5</w:t>
            </w:r>
            <w:r w:rsidRPr="00DB5CFA">
              <w:rPr>
                <w:color w:val="000000" w:themeColor="text1"/>
              </w:rPr>
              <w:t xml:space="preserve"> </w:t>
            </w:r>
            <w:r w:rsidR="00BC7E86" w:rsidRPr="00DB5CFA">
              <w:rPr>
                <w:color w:val="000000" w:themeColor="text1"/>
              </w:rPr>
              <w:t>Клавиша и крышка должны обладать механической прочностью и иметь надёжное крепление</w:t>
            </w:r>
            <w:r w:rsidR="00E550AA">
              <w:rPr>
                <w:color w:val="000000" w:themeColor="text1"/>
              </w:rPr>
              <w:t>.</w:t>
            </w:r>
            <w:r w:rsidR="00BC7E86" w:rsidRPr="00DB5CFA">
              <w:rPr>
                <w:color w:val="000000" w:themeColor="text1"/>
              </w:rPr>
              <w:t xml:space="preserve"> </w:t>
            </w:r>
            <w:r w:rsidR="002B3D0B" w:rsidRPr="00DB5CFA">
              <w:rPr>
                <w:color w:val="000000" w:themeColor="text1"/>
              </w:rPr>
              <w:t>Крышка должна быть надёжно закреплена не менее чем в двух точках и сниматься</w:t>
            </w:r>
            <w:r w:rsidRPr="00DB5CFA">
              <w:rPr>
                <w:color w:val="000000" w:themeColor="text1"/>
              </w:rPr>
              <w:t xml:space="preserve"> только при помощи инструмента.</w:t>
            </w:r>
          </w:p>
          <w:p w:rsidR="00E72315" w:rsidRPr="00DB5CFA" w:rsidRDefault="00016FA3" w:rsidP="00DB5CFA">
            <w:pPr>
              <w:pStyle w:val="21"/>
              <w:ind w:left="356" w:hanging="383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1.16</w:t>
            </w:r>
            <w:r w:rsidR="00E72315" w:rsidRPr="00DB5CFA">
              <w:rPr>
                <w:color w:val="000000" w:themeColor="text1"/>
                <w:sz w:val="24"/>
              </w:rPr>
              <w:t xml:space="preserve"> Выключатели должны иметь такую конструкцию, при которой подвижные контакты должны находиться только</w:t>
            </w:r>
            <w:r w:rsidR="00F56965">
              <w:rPr>
                <w:color w:val="000000" w:themeColor="text1"/>
                <w:sz w:val="24"/>
              </w:rPr>
              <w:t xml:space="preserve"> в положении «включено» либо «от</w:t>
            </w:r>
            <w:r w:rsidR="00E72315" w:rsidRPr="00DB5CFA">
              <w:rPr>
                <w:color w:val="000000" w:themeColor="text1"/>
                <w:sz w:val="24"/>
              </w:rPr>
              <w:t xml:space="preserve">ключено», и должно быть исключено появление дуги при медленном оперировании выключателем. </w:t>
            </w:r>
          </w:p>
          <w:p w:rsidR="00E72315" w:rsidRPr="00DB5CFA" w:rsidRDefault="00C513A7" w:rsidP="00DB5CFA">
            <w:pPr>
              <w:pStyle w:val="21"/>
              <w:ind w:left="356" w:hanging="383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</w:t>
            </w:r>
            <w:r w:rsidR="00016FA3" w:rsidRPr="00DB5CFA">
              <w:rPr>
                <w:color w:val="000000" w:themeColor="text1"/>
                <w:sz w:val="24"/>
              </w:rPr>
              <w:t>17</w:t>
            </w:r>
            <w:proofErr w:type="gramStart"/>
            <w:r w:rsidR="00E72315" w:rsidRPr="00DB5CFA">
              <w:rPr>
                <w:color w:val="000000" w:themeColor="text1"/>
                <w:sz w:val="24"/>
              </w:rPr>
              <w:t xml:space="preserve"> Н</w:t>
            </w:r>
            <w:proofErr w:type="gramEnd"/>
            <w:r w:rsidR="00E72315" w:rsidRPr="00DB5CFA">
              <w:rPr>
                <w:color w:val="000000" w:themeColor="text1"/>
                <w:sz w:val="24"/>
              </w:rPr>
              <w:t>е допускается смещение подвижного контакта относительно неподвижного в процессе транспортирования и эксплуатации.</w:t>
            </w:r>
          </w:p>
          <w:p w:rsidR="00BC7E86" w:rsidRPr="00DB5CFA" w:rsidRDefault="00016FA3" w:rsidP="00DB5CFA">
            <w:pPr>
              <w:pStyle w:val="21"/>
              <w:ind w:left="356" w:hanging="383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1.18</w:t>
            </w:r>
            <w:r w:rsidR="00BC7E86" w:rsidRPr="00DB5CFA">
              <w:rPr>
                <w:color w:val="000000" w:themeColor="text1"/>
                <w:sz w:val="24"/>
              </w:rPr>
              <w:t xml:space="preserve"> Повреждение изоляции </w:t>
            </w:r>
            <w:r w:rsidR="009317A5" w:rsidRPr="00DB5CFA">
              <w:rPr>
                <w:color w:val="000000" w:themeColor="text1"/>
                <w:sz w:val="24"/>
              </w:rPr>
              <w:t xml:space="preserve">провода </w:t>
            </w:r>
            <w:r w:rsidR="00BC7E86" w:rsidRPr="00DB5CFA">
              <w:rPr>
                <w:color w:val="000000" w:themeColor="text1"/>
                <w:sz w:val="24"/>
              </w:rPr>
              <w:t>и токопроводящей жилы при вводе в корпус выключателя должны быть исключены.</w:t>
            </w:r>
          </w:p>
          <w:p w:rsidR="001862C8" w:rsidRPr="00DB5CFA" w:rsidRDefault="00016FA3" w:rsidP="00DB5CFA">
            <w:pPr>
              <w:ind w:left="356" w:hanging="383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>1.19</w:t>
            </w:r>
            <w:proofErr w:type="gramStart"/>
            <w:r w:rsidR="001B08F6" w:rsidRPr="00DB5CFA">
              <w:rPr>
                <w:color w:val="000000" w:themeColor="text1"/>
              </w:rPr>
              <w:t xml:space="preserve"> Н</w:t>
            </w:r>
            <w:proofErr w:type="gramEnd"/>
            <w:r w:rsidR="001B08F6" w:rsidRPr="00DB5CFA">
              <w:rPr>
                <w:color w:val="000000" w:themeColor="text1"/>
              </w:rPr>
              <w:t>е допускается неплотное прилегание деталей выключателя и образование чрезмерных зазоро</w:t>
            </w:r>
            <w:r w:rsidR="00E550AA">
              <w:rPr>
                <w:color w:val="000000" w:themeColor="text1"/>
              </w:rPr>
              <w:t>в между клавишей</w:t>
            </w:r>
            <w:r w:rsidR="001B08F6" w:rsidRPr="00DB5CFA">
              <w:rPr>
                <w:color w:val="000000" w:themeColor="text1"/>
              </w:rPr>
              <w:t xml:space="preserve"> и корпусом</w:t>
            </w:r>
            <w:r w:rsidR="001862C8" w:rsidRPr="00DB5CFA">
              <w:rPr>
                <w:color w:val="000000" w:themeColor="text1"/>
              </w:rPr>
              <w:t>.</w:t>
            </w:r>
          </w:p>
          <w:p w:rsidR="005C6513" w:rsidRPr="00DB5CFA" w:rsidRDefault="00016FA3" w:rsidP="00DB5CFA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>1.20</w:t>
            </w:r>
            <w:r w:rsidR="005C6513" w:rsidRPr="00DB5CFA">
              <w:rPr>
                <w:color w:val="000000" w:themeColor="text1"/>
              </w:rPr>
              <w:t xml:space="preserve"> Конструкция выключателя должна обеспечивать:</w:t>
            </w:r>
          </w:p>
          <w:p w:rsidR="005C6513" w:rsidRPr="00DB5CFA" w:rsidRDefault="005C6513" w:rsidP="00DB5CFA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 xml:space="preserve">    - лёгкое введение и присоединение провода к контактному зажиму;</w:t>
            </w:r>
          </w:p>
          <w:p w:rsidR="005C6513" w:rsidRPr="00DB5CFA" w:rsidRDefault="005C6513" w:rsidP="00DB5CFA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 xml:space="preserve">    - правильное расположение проводов;</w:t>
            </w:r>
          </w:p>
          <w:p w:rsidR="00EC09CD" w:rsidRPr="00DB5CFA" w:rsidRDefault="005C6513" w:rsidP="00DB5CFA">
            <w:pPr>
              <w:ind w:left="356" w:hanging="383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 xml:space="preserve">    - </w:t>
            </w:r>
            <w:r w:rsidR="001862C8" w:rsidRPr="00DB5CFA">
              <w:rPr>
                <w:color w:val="000000" w:themeColor="text1"/>
              </w:rPr>
              <w:t xml:space="preserve"> достаточное пространство между боковыми поверхностями основания и крышкой, чтобы после подключения выключателя изоляция проводов не соприкасалась с токоведущими частями различной полярности или с подвижными частями механизма и не подвергалась механическим воздействиям.</w:t>
            </w:r>
          </w:p>
          <w:p w:rsidR="00EE6276" w:rsidRPr="00DB5CFA" w:rsidRDefault="00016FA3" w:rsidP="00DB5CFA">
            <w:pPr>
              <w:ind w:left="356" w:hanging="383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>1.21</w:t>
            </w:r>
            <w:r w:rsidR="00EE6276" w:rsidRPr="00DB5CFA">
              <w:rPr>
                <w:color w:val="000000" w:themeColor="text1"/>
              </w:rPr>
              <w:t xml:space="preserve"> Корпус выключателей в установленном состоянии и с подключёнными как для нормальной эксплуатации проводами не должен иметь свободных отверстий.</w:t>
            </w:r>
          </w:p>
          <w:p w:rsidR="00EC09CD" w:rsidRPr="00DB5CFA" w:rsidRDefault="00EE6276" w:rsidP="00DB5CFA">
            <w:pPr>
              <w:pStyle w:val="21"/>
              <w:ind w:left="356" w:hanging="383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</w:t>
            </w:r>
            <w:r w:rsidR="00016FA3" w:rsidRPr="00DB5CFA">
              <w:rPr>
                <w:color w:val="000000" w:themeColor="text1"/>
                <w:sz w:val="24"/>
              </w:rPr>
              <w:t>22</w:t>
            </w:r>
            <w:proofErr w:type="gramStart"/>
            <w:r w:rsidR="00EC09CD" w:rsidRPr="00DB5CFA">
              <w:rPr>
                <w:color w:val="000000" w:themeColor="text1"/>
                <w:sz w:val="24"/>
              </w:rPr>
              <w:t xml:space="preserve"> Н</w:t>
            </w:r>
            <w:proofErr w:type="gramEnd"/>
            <w:r w:rsidR="00EC09CD" w:rsidRPr="00DB5CFA">
              <w:rPr>
                <w:color w:val="000000" w:themeColor="text1"/>
                <w:sz w:val="24"/>
              </w:rPr>
              <w:t>а корпусных деталях выключателя не допускаются трещины, царапины и иные дефекты внешнего вида.</w:t>
            </w:r>
          </w:p>
          <w:p w:rsidR="00EC09CD" w:rsidRPr="00DB5CFA" w:rsidRDefault="00674017" w:rsidP="00DB5CFA">
            <w:pPr>
              <w:pStyle w:val="21"/>
              <w:ind w:left="356" w:hanging="383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1.2</w:t>
            </w:r>
            <w:r w:rsidR="00016FA3" w:rsidRPr="00DB5CFA">
              <w:rPr>
                <w:color w:val="000000" w:themeColor="text1"/>
                <w:sz w:val="24"/>
              </w:rPr>
              <w:t>2</w:t>
            </w:r>
            <w:r w:rsidR="00EC09CD" w:rsidRPr="00DB5CFA">
              <w:rPr>
                <w:color w:val="000000" w:themeColor="text1"/>
                <w:sz w:val="24"/>
              </w:rPr>
              <w:t xml:space="preserve"> Корпус, клавиша должны иметь глянцевую поверхность. Цвет исполнений: белый, чёрный, без оттенков посторонних цветов и разводов.</w:t>
            </w:r>
          </w:p>
          <w:p w:rsidR="00811438" w:rsidRPr="00DB5CFA" w:rsidRDefault="00674017" w:rsidP="00DB5CFA">
            <w:pPr>
              <w:pStyle w:val="21"/>
              <w:ind w:left="323" w:hanging="323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</w:t>
            </w:r>
            <w:r w:rsidR="00016FA3" w:rsidRPr="00DB5CFA">
              <w:rPr>
                <w:color w:val="000000" w:themeColor="text1"/>
                <w:sz w:val="24"/>
              </w:rPr>
              <w:t>23</w:t>
            </w:r>
            <w:r w:rsidR="00811438" w:rsidRPr="00DB5CFA">
              <w:rPr>
                <w:color w:val="000000" w:themeColor="text1"/>
                <w:sz w:val="24"/>
              </w:rPr>
              <w:t xml:space="preserve"> Должна быть исключена возможность самопроизвольного выпадения клавиши в процессе транспортирования и  эксплуатации.</w:t>
            </w:r>
          </w:p>
          <w:p w:rsidR="00811438" w:rsidRPr="00DB5CFA" w:rsidRDefault="00674017" w:rsidP="00DB5CFA">
            <w:pPr>
              <w:pStyle w:val="21"/>
              <w:ind w:left="356" w:hanging="356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1.2</w:t>
            </w:r>
            <w:r w:rsidR="00016FA3" w:rsidRPr="00DB5CFA">
              <w:rPr>
                <w:color w:val="000000" w:themeColor="text1"/>
                <w:sz w:val="24"/>
              </w:rPr>
              <w:t>4</w:t>
            </w:r>
            <w:proofErr w:type="gramStart"/>
            <w:r w:rsidRPr="00DB5CFA">
              <w:rPr>
                <w:color w:val="000000" w:themeColor="text1"/>
                <w:sz w:val="24"/>
              </w:rPr>
              <w:t xml:space="preserve"> В</w:t>
            </w:r>
            <w:proofErr w:type="gramEnd"/>
            <w:r w:rsidRPr="00DB5CFA">
              <w:rPr>
                <w:color w:val="000000" w:themeColor="text1"/>
                <w:sz w:val="24"/>
              </w:rPr>
              <w:t xml:space="preserve"> конструкции выключателей должно быть предусмотрено устройство защищающее сетевой провод от натяжения</w:t>
            </w:r>
            <w:r w:rsidR="00B46C02">
              <w:rPr>
                <w:color w:val="000000" w:themeColor="text1"/>
                <w:sz w:val="24"/>
              </w:rPr>
              <w:t>,</w:t>
            </w:r>
            <w:r w:rsidRPr="00DB5CFA">
              <w:rPr>
                <w:color w:val="000000" w:themeColor="text1"/>
                <w:sz w:val="24"/>
              </w:rPr>
              <w:t xml:space="preserve"> </w:t>
            </w:r>
            <w:r w:rsidR="00B46C02">
              <w:rPr>
                <w:color w:val="000000" w:themeColor="text1"/>
                <w:sz w:val="24"/>
              </w:rPr>
              <w:t xml:space="preserve">выдёргивания </w:t>
            </w:r>
            <w:r w:rsidRPr="00DB5CFA">
              <w:rPr>
                <w:color w:val="000000" w:themeColor="text1"/>
                <w:sz w:val="24"/>
              </w:rPr>
              <w:t>и перекручивания.</w:t>
            </w:r>
          </w:p>
          <w:p w:rsidR="00064912" w:rsidRPr="00DB5CFA" w:rsidRDefault="002E6C74" w:rsidP="00DB5CFA">
            <w:pPr>
              <w:pStyle w:val="21"/>
              <w:ind w:left="498" w:hanging="498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</w:t>
            </w:r>
            <w:r w:rsidR="00016FA3" w:rsidRPr="00DB5CFA">
              <w:rPr>
                <w:color w:val="000000" w:themeColor="text1"/>
                <w:sz w:val="24"/>
              </w:rPr>
              <w:t>25</w:t>
            </w:r>
            <w:r w:rsidR="00811438" w:rsidRPr="00DB5CFA">
              <w:rPr>
                <w:color w:val="000000" w:themeColor="text1"/>
                <w:sz w:val="24"/>
              </w:rPr>
              <w:t xml:space="preserve"> Токоведущие части, включая контактные зажимы должны быть, изготовлены из металла, обладающего механической прочностью, электропроводностью и устойчивостью к коррозии в нормальных условиях эксплуатации.</w:t>
            </w:r>
          </w:p>
          <w:p w:rsidR="00B97A39" w:rsidRPr="00DB5CFA" w:rsidRDefault="002E6C74" w:rsidP="00DB5CFA">
            <w:pPr>
              <w:ind w:left="356" w:hanging="383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>1.</w:t>
            </w:r>
            <w:r w:rsidR="00016FA3" w:rsidRPr="00DB5CFA">
              <w:rPr>
                <w:color w:val="000000" w:themeColor="text1"/>
              </w:rPr>
              <w:t>26</w:t>
            </w:r>
            <w:proofErr w:type="gramStart"/>
            <w:r w:rsidR="00064912" w:rsidRPr="00DB5CFA">
              <w:rPr>
                <w:color w:val="000000" w:themeColor="text1"/>
              </w:rPr>
              <w:t xml:space="preserve"> В</w:t>
            </w:r>
            <w:proofErr w:type="gramEnd"/>
            <w:r w:rsidR="00064912" w:rsidRPr="00DB5CFA">
              <w:rPr>
                <w:color w:val="000000" w:themeColor="text1"/>
              </w:rPr>
              <w:t>се металлические детали выключателей должны быть защищены от коррозии.</w:t>
            </w:r>
            <w:r w:rsidR="00B97A39" w:rsidRPr="00DB5CFA">
              <w:rPr>
                <w:color w:val="000000" w:themeColor="text1"/>
              </w:rPr>
              <w:t xml:space="preserve"> Контактные зажимы не должны подвергаться коррозии при к</w:t>
            </w:r>
            <w:r w:rsidR="00B46C02">
              <w:rPr>
                <w:color w:val="000000" w:themeColor="text1"/>
              </w:rPr>
              <w:t>онтакте с медными</w:t>
            </w:r>
            <w:r w:rsidR="00B97A39" w:rsidRPr="00DB5CFA">
              <w:rPr>
                <w:color w:val="000000" w:themeColor="text1"/>
              </w:rPr>
              <w:t xml:space="preserve"> токопроводящими жилами в процессе нормальной эксплуатации.</w:t>
            </w:r>
          </w:p>
          <w:p w:rsidR="00B97A39" w:rsidRPr="00DB5CFA" w:rsidRDefault="00016FA3" w:rsidP="0006656B">
            <w:pPr>
              <w:pStyle w:val="21"/>
              <w:ind w:left="356" w:hanging="383"/>
              <w:jc w:val="left"/>
              <w:rPr>
                <w:color w:val="000000" w:themeColor="text1"/>
                <w:sz w:val="24"/>
              </w:rPr>
            </w:pPr>
            <w:r w:rsidRPr="00DB5CFA">
              <w:rPr>
                <w:color w:val="000000" w:themeColor="text1"/>
                <w:sz w:val="24"/>
              </w:rPr>
              <w:t>1.27</w:t>
            </w:r>
            <w:r w:rsidR="00B97A39" w:rsidRPr="00DB5CFA">
              <w:rPr>
                <w:color w:val="000000" w:themeColor="text1"/>
                <w:sz w:val="24"/>
              </w:rPr>
              <w:t xml:space="preserve"> Выключатели должны сохранять работоспособность при воздействии следующих факторов:</w:t>
            </w:r>
          </w:p>
          <w:p w:rsidR="00B97A39" w:rsidRPr="00DB5CFA" w:rsidRDefault="00B97A39" w:rsidP="00DB5CFA">
            <w:pPr>
              <w:ind w:left="73" w:firstLine="283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 xml:space="preserve">- значение температуры окружающей среды от </w:t>
            </w:r>
            <w:r w:rsidR="00A02192" w:rsidRPr="00DB5CFA">
              <w:rPr>
                <w:color w:val="000000" w:themeColor="text1"/>
              </w:rPr>
              <w:t>плюс 1</w:t>
            </w:r>
            <w:r w:rsidRPr="00DB5CFA">
              <w:rPr>
                <w:color w:val="000000" w:themeColor="text1"/>
                <w:vertAlign w:val="superscript"/>
              </w:rPr>
              <w:t>о</w:t>
            </w:r>
            <w:r w:rsidRPr="00DB5CFA">
              <w:rPr>
                <w:color w:val="000000" w:themeColor="text1"/>
              </w:rPr>
              <w:t xml:space="preserve">С до </w:t>
            </w:r>
            <w:r w:rsidR="00A02192" w:rsidRPr="00DB5CFA">
              <w:rPr>
                <w:color w:val="000000" w:themeColor="text1"/>
              </w:rPr>
              <w:t>плюс 35</w:t>
            </w:r>
            <w:proofErr w:type="gramStart"/>
            <w:r w:rsidRPr="00DB5CFA">
              <w:rPr>
                <w:color w:val="000000" w:themeColor="text1"/>
              </w:rPr>
              <w:sym w:font="Symbol" w:char="F0B0"/>
            </w:r>
            <w:r w:rsidRPr="00DB5CFA">
              <w:rPr>
                <w:color w:val="000000" w:themeColor="text1"/>
              </w:rPr>
              <w:t>С</w:t>
            </w:r>
            <w:proofErr w:type="gramEnd"/>
            <w:r w:rsidRPr="00DB5CFA">
              <w:rPr>
                <w:color w:val="000000" w:themeColor="text1"/>
              </w:rPr>
              <w:t>;</w:t>
            </w:r>
          </w:p>
          <w:p w:rsidR="00B97A39" w:rsidRPr="00DB5CFA" w:rsidRDefault="00B97A39" w:rsidP="00DB5CFA">
            <w:pPr>
              <w:ind w:left="0" w:firstLine="356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 xml:space="preserve">- относительная влажность до 90% при </w:t>
            </w:r>
            <w:r w:rsidR="0006656B">
              <w:rPr>
                <w:color w:val="000000" w:themeColor="text1"/>
              </w:rPr>
              <w:t xml:space="preserve">температуре </w:t>
            </w:r>
            <w:r w:rsidRPr="00DB5CFA">
              <w:rPr>
                <w:color w:val="000000" w:themeColor="text1"/>
              </w:rPr>
              <w:t>25</w:t>
            </w:r>
            <w:proofErr w:type="gramStart"/>
            <w:r w:rsidRPr="00DB5CFA">
              <w:rPr>
                <w:color w:val="000000" w:themeColor="text1"/>
              </w:rPr>
              <w:sym w:font="Symbol" w:char="F0B0"/>
            </w:r>
            <w:r w:rsidRPr="00DB5CFA">
              <w:rPr>
                <w:color w:val="000000" w:themeColor="text1"/>
              </w:rPr>
              <w:t>С</w:t>
            </w:r>
            <w:proofErr w:type="gramEnd"/>
            <w:r w:rsidRPr="00DB5CFA">
              <w:rPr>
                <w:color w:val="000000" w:themeColor="text1"/>
              </w:rPr>
              <w:t>;</w:t>
            </w:r>
          </w:p>
          <w:p w:rsidR="00B97A39" w:rsidRPr="00DB5CFA" w:rsidRDefault="00B97A39" w:rsidP="00DB5CFA">
            <w:pPr>
              <w:ind w:left="0" w:firstLine="356"/>
              <w:jc w:val="left"/>
              <w:rPr>
                <w:color w:val="000000" w:themeColor="text1"/>
              </w:rPr>
            </w:pPr>
            <w:r w:rsidRPr="00DB5CFA">
              <w:rPr>
                <w:color w:val="000000" w:themeColor="text1"/>
              </w:rPr>
              <w:t xml:space="preserve">- высота над уровнем моря до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B5CFA">
                <w:rPr>
                  <w:color w:val="000000" w:themeColor="text1"/>
                </w:rPr>
                <w:t>2000 м</w:t>
              </w:r>
            </w:smartTag>
            <w:r w:rsidRPr="00DB5CFA">
              <w:rPr>
                <w:color w:val="000000" w:themeColor="text1"/>
              </w:rPr>
              <w:t>.</w:t>
            </w:r>
          </w:p>
          <w:p w:rsidR="00064912" w:rsidRPr="004C26F1" w:rsidRDefault="00064912" w:rsidP="00DB5CFA">
            <w:pPr>
              <w:pStyle w:val="21"/>
              <w:ind w:left="0" w:hanging="27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73FC1" w:rsidRPr="004C26F1" w:rsidRDefault="00973FC1" w:rsidP="009C177A">
      <w:pPr>
        <w:jc w:val="left"/>
        <w:rPr>
          <w:color w:val="000000" w:themeColor="text1"/>
        </w:rPr>
      </w:pPr>
      <w:r w:rsidRPr="004C26F1">
        <w:rPr>
          <w:color w:val="000000" w:themeColor="text1"/>
        </w:rPr>
        <w:br w:type="page"/>
      </w:r>
      <w:r w:rsidRPr="004C26F1">
        <w:rPr>
          <w:color w:val="000000" w:themeColor="text1"/>
        </w:rPr>
        <w:lastRenderedPageBreak/>
        <w:t>Продолжение таблица 3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9764"/>
      </w:tblGrid>
      <w:tr w:rsidR="004C26F1" w:rsidRPr="004C26F1" w:rsidTr="00973FC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1" w:rsidRPr="004C26F1" w:rsidRDefault="00973FC1" w:rsidP="00C23A5F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4C26F1" w:rsidRDefault="00973FC1" w:rsidP="00C23A5F">
            <w:pPr>
              <w:pStyle w:val="2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Наименование характеристики</w:t>
            </w:r>
          </w:p>
        </w:tc>
      </w:tr>
      <w:tr w:rsidR="004C26F1" w:rsidRPr="004C26F1" w:rsidTr="00064912">
        <w:trPr>
          <w:trHeight w:val="1433"/>
        </w:trPr>
        <w:tc>
          <w:tcPr>
            <w:tcW w:w="175" w:type="pct"/>
            <w:tcBorders>
              <w:top w:val="single" w:sz="4" w:space="0" w:color="auto"/>
            </w:tcBorders>
          </w:tcPr>
          <w:p w:rsidR="00811438" w:rsidRPr="004C26F1" w:rsidRDefault="009D11B8" w:rsidP="006F552D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5" w:type="pct"/>
            <w:tcBorders>
              <w:top w:val="single" w:sz="4" w:space="0" w:color="auto"/>
            </w:tcBorders>
          </w:tcPr>
          <w:p w:rsidR="009D11B8" w:rsidRPr="004C26F1" w:rsidRDefault="009D11B8" w:rsidP="008B751D">
            <w:pPr>
              <w:pStyle w:val="21"/>
              <w:ind w:left="356" w:hanging="383"/>
              <w:rPr>
                <w:color w:val="000000" w:themeColor="text1"/>
                <w:sz w:val="24"/>
              </w:rPr>
            </w:pPr>
            <w:r w:rsidRPr="004C26F1">
              <w:rPr>
                <w:color w:val="000000" w:themeColor="text1"/>
                <w:sz w:val="24"/>
              </w:rPr>
              <w:t xml:space="preserve">Требования устойчивости к старению </w:t>
            </w:r>
            <w:r w:rsidR="00327064" w:rsidRPr="004C26F1">
              <w:rPr>
                <w:color w:val="000000" w:themeColor="text1"/>
                <w:sz w:val="24"/>
              </w:rPr>
              <w:t>и влагостойкости</w:t>
            </w:r>
          </w:p>
          <w:p w:rsidR="00811438" w:rsidRPr="002E003C" w:rsidRDefault="009D11B8" w:rsidP="002E003C">
            <w:pPr>
              <w:pStyle w:val="21"/>
              <w:numPr>
                <w:ilvl w:val="1"/>
                <w:numId w:val="32"/>
              </w:numPr>
              <w:jc w:val="left"/>
              <w:rPr>
                <w:iCs/>
                <w:color w:val="000000" w:themeColor="text1"/>
                <w:sz w:val="24"/>
              </w:rPr>
            </w:pPr>
            <w:r w:rsidRPr="004C26F1">
              <w:rPr>
                <w:color w:val="000000" w:themeColor="text1"/>
                <w:sz w:val="24"/>
              </w:rPr>
              <w:t xml:space="preserve">Выключатели должны быть устойчивы к старению и успешно проходить </w:t>
            </w:r>
            <w:r w:rsidRPr="004C26F1">
              <w:rPr>
                <w:iCs/>
                <w:color w:val="000000" w:themeColor="text1"/>
                <w:sz w:val="24"/>
              </w:rPr>
              <w:t>испытание</w:t>
            </w:r>
            <w:r w:rsidR="002E003C">
              <w:rPr>
                <w:iCs/>
                <w:color w:val="000000" w:themeColor="text1"/>
                <w:sz w:val="24"/>
              </w:rPr>
              <w:t xml:space="preserve"> в течение 7 суток (168 ч)</w:t>
            </w:r>
            <w:r w:rsidRPr="004C26F1">
              <w:rPr>
                <w:iCs/>
                <w:color w:val="000000" w:themeColor="text1"/>
                <w:sz w:val="24"/>
              </w:rPr>
              <w:t xml:space="preserve"> в вентилируемой </w:t>
            </w:r>
            <w:r w:rsidR="002E003C" w:rsidRPr="004C26F1">
              <w:rPr>
                <w:iCs/>
                <w:color w:val="000000" w:themeColor="text1"/>
                <w:sz w:val="24"/>
              </w:rPr>
              <w:t>термокамере</w:t>
            </w:r>
            <w:r w:rsidR="002E003C">
              <w:rPr>
                <w:iCs/>
                <w:color w:val="000000" w:themeColor="text1"/>
                <w:sz w:val="24"/>
              </w:rPr>
              <w:t xml:space="preserve"> при температуре</w:t>
            </w:r>
            <w:r w:rsidRPr="004C26F1">
              <w:rPr>
                <w:iCs/>
                <w:color w:val="000000" w:themeColor="text1"/>
                <w:sz w:val="24"/>
              </w:rPr>
              <w:t xml:space="preserve"> </w:t>
            </w:r>
            <w:r w:rsidRPr="002E003C">
              <w:rPr>
                <w:iCs/>
                <w:color w:val="000000" w:themeColor="text1"/>
                <w:sz w:val="24"/>
              </w:rPr>
              <w:t>(70 ± 2) °С</w:t>
            </w:r>
            <w:r w:rsidR="002E003C">
              <w:rPr>
                <w:iCs/>
                <w:color w:val="000000" w:themeColor="text1"/>
                <w:sz w:val="24"/>
              </w:rPr>
              <w:t>.</w:t>
            </w:r>
            <w:r w:rsidRPr="002E003C">
              <w:rPr>
                <w:iCs/>
                <w:color w:val="000000" w:themeColor="text1"/>
                <w:sz w:val="24"/>
              </w:rPr>
              <w:t xml:space="preserve"> </w:t>
            </w:r>
            <w:r w:rsidR="00C43DE0">
              <w:rPr>
                <w:iCs/>
                <w:color w:val="000000" w:themeColor="text1"/>
                <w:sz w:val="24"/>
              </w:rPr>
              <w:t xml:space="preserve">После испытания  изделия </w:t>
            </w:r>
            <w:r w:rsidR="00C43DE0" w:rsidRPr="00C43DE0">
              <w:rPr>
                <w:iCs/>
                <w:sz w:val="24"/>
              </w:rPr>
              <w:t>не должны иметь трещин, видимых невооружённым глазом, при этом материал вилки</w:t>
            </w:r>
            <w:r w:rsidR="00C43DE0">
              <w:rPr>
                <w:iCs/>
                <w:sz w:val="24"/>
              </w:rPr>
              <w:t>(розетки)</w:t>
            </w:r>
            <w:r w:rsidR="00C43DE0" w:rsidRPr="00C43DE0">
              <w:rPr>
                <w:iCs/>
                <w:sz w:val="24"/>
              </w:rPr>
              <w:t xml:space="preserve"> не должен быть вязким или жирным</w:t>
            </w:r>
            <w:r w:rsidR="00C43DE0">
              <w:rPr>
                <w:iCs/>
                <w:sz w:val="24"/>
              </w:rPr>
              <w:t>.</w:t>
            </w:r>
          </w:p>
          <w:p w:rsidR="00327064" w:rsidRPr="004C26F1" w:rsidRDefault="00327064" w:rsidP="00E76FAB">
            <w:pPr>
              <w:pStyle w:val="21"/>
              <w:ind w:left="356" w:hanging="356"/>
              <w:rPr>
                <w:color w:val="000000" w:themeColor="text1"/>
                <w:sz w:val="24"/>
              </w:rPr>
            </w:pPr>
            <w:r w:rsidRPr="004C26F1">
              <w:rPr>
                <w:iCs/>
                <w:color w:val="000000" w:themeColor="text1"/>
                <w:sz w:val="24"/>
              </w:rPr>
              <w:t xml:space="preserve">2.2 </w:t>
            </w:r>
            <w:r w:rsidRPr="004C26F1">
              <w:rPr>
                <w:color w:val="000000" w:themeColor="text1"/>
                <w:sz w:val="24"/>
              </w:rPr>
              <w:t>Выключатели должны быть устойчивы к воздействию влаги, которая может быть при их нормальной эксплуатации и успешно проходить испытание на влагостойкость в течение 2 суток (48 ч</w:t>
            </w:r>
            <w:r w:rsidR="00E76FAB" w:rsidRPr="00E76FAB">
              <w:rPr>
                <w:color w:val="000000" w:themeColor="text1"/>
                <w:sz w:val="24"/>
              </w:rPr>
              <w:t>.</w:t>
            </w:r>
            <w:r w:rsidRPr="004C26F1">
              <w:rPr>
                <w:color w:val="000000" w:themeColor="text1"/>
                <w:sz w:val="24"/>
              </w:rPr>
              <w:t>) в камере влажности при относительной влажности воздуха 91-95% и температурой воздуха  </w:t>
            </w:r>
            <w:r w:rsidR="00E76FAB">
              <w:rPr>
                <w:noProof/>
                <w:color w:val="000000" w:themeColor="text1"/>
                <w:sz w:val="24"/>
                <w:lang w:val="en-US"/>
              </w:rPr>
              <w:t>t</w:t>
            </w:r>
            <w:r w:rsidRPr="004C26F1">
              <w:rPr>
                <w:color w:val="000000" w:themeColor="text1"/>
                <w:sz w:val="24"/>
              </w:rPr>
              <w:t xml:space="preserve"> =</w:t>
            </w:r>
            <w:r w:rsidR="00E76FAB">
              <w:rPr>
                <w:color w:val="000000" w:themeColor="text1"/>
                <w:sz w:val="24"/>
              </w:rPr>
              <w:t>[(20…</w:t>
            </w:r>
            <w:r w:rsidRPr="004C26F1">
              <w:rPr>
                <w:color w:val="000000" w:themeColor="text1"/>
                <w:sz w:val="24"/>
              </w:rPr>
              <w:t>30)±1] °С.</w:t>
            </w:r>
          </w:p>
        </w:tc>
      </w:tr>
      <w:tr w:rsidR="004C26F1" w:rsidRPr="004C26F1" w:rsidTr="00E35F78">
        <w:trPr>
          <w:trHeight w:val="2148"/>
        </w:trPr>
        <w:tc>
          <w:tcPr>
            <w:tcW w:w="175" w:type="pct"/>
          </w:tcPr>
          <w:p w:rsidR="00876913" w:rsidRPr="004C26F1" w:rsidRDefault="009F567C" w:rsidP="00950150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3</w:t>
            </w:r>
          </w:p>
          <w:p w:rsidR="00876913" w:rsidRPr="004C26F1" w:rsidRDefault="00876913" w:rsidP="009501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5" w:type="pct"/>
            <w:shd w:val="clear" w:color="auto" w:fill="auto"/>
          </w:tcPr>
          <w:p w:rsidR="00B97A39" w:rsidRPr="004C26F1" w:rsidRDefault="00B97A39" w:rsidP="00B97A39">
            <w:pPr>
              <w:pStyle w:val="21"/>
              <w:ind w:left="0" w:firstLine="0"/>
              <w:rPr>
                <w:color w:val="000000" w:themeColor="text1"/>
                <w:sz w:val="24"/>
              </w:rPr>
            </w:pPr>
            <w:r w:rsidRPr="004C26F1">
              <w:rPr>
                <w:color w:val="000000" w:themeColor="text1"/>
                <w:sz w:val="24"/>
              </w:rPr>
              <w:t>Сопротивление и электрическая стойкость изоляции</w:t>
            </w:r>
          </w:p>
          <w:p w:rsidR="00B97A39" w:rsidRPr="004C26F1" w:rsidRDefault="00B97A39" w:rsidP="00B97A39">
            <w:pPr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3.1 Сопротивление изоляции при приложении в течение 1 минуты напряжения постоянного тока 500 В должно быть:</w:t>
            </w:r>
          </w:p>
          <w:p w:rsidR="00B97A39" w:rsidRPr="004C26F1" w:rsidRDefault="00B97A39" w:rsidP="00B97A39">
            <w:pPr>
              <w:jc w:val="left"/>
              <w:rPr>
                <w:color w:val="000000" w:themeColor="text1"/>
              </w:rPr>
            </w:pPr>
            <w:r w:rsidRPr="004C26F1">
              <w:rPr>
                <w:b/>
                <w:bCs/>
                <w:color w:val="000000" w:themeColor="text1"/>
              </w:rPr>
              <w:t xml:space="preserve">  - </w:t>
            </w:r>
            <w:r w:rsidRPr="004C26F1">
              <w:rPr>
                <w:color w:val="000000" w:themeColor="text1"/>
              </w:rPr>
              <w:t>не менее 2 МОм  - между токоведущими деталями различных фаз;</w:t>
            </w:r>
          </w:p>
          <w:p w:rsidR="00B97A39" w:rsidRPr="004C26F1" w:rsidRDefault="00B97A39" w:rsidP="00B97A39">
            <w:pPr>
              <w:jc w:val="left"/>
              <w:rPr>
                <w:color w:val="000000" w:themeColor="text1"/>
              </w:rPr>
            </w:pPr>
            <w:r w:rsidRPr="004C26F1">
              <w:rPr>
                <w:b/>
                <w:bCs/>
                <w:color w:val="000000" w:themeColor="text1"/>
              </w:rPr>
              <w:t xml:space="preserve">  - </w:t>
            </w:r>
            <w:r w:rsidRPr="004C26F1">
              <w:rPr>
                <w:color w:val="000000" w:themeColor="text1"/>
              </w:rPr>
              <w:t>не менее 5 МОм  - между токоведущими деталями различных фаз, соединёнными вместе, и корпусом.</w:t>
            </w:r>
          </w:p>
          <w:p w:rsidR="00876913" w:rsidRPr="00EC34A9" w:rsidRDefault="00B97A39" w:rsidP="00B97A39">
            <w:pPr>
              <w:jc w:val="left"/>
              <w:rPr>
                <w:color w:val="000000" w:themeColor="text1"/>
              </w:rPr>
            </w:pPr>
            <w:r w:rsidRPr="004C26F1">
              <w:rPr>
                <w:bCs/>
                <w:color w:val="000000" w:themeColor="text1"/>
              </w:rPr>
              <w:t>3.</w:t>
            </w:r>
            <w:r w:rsidRPr="004C26F1">
              <w:rPr>
                <w:color w:val="000000" w:themeColor="text1"/>
              </w:rPr>
              <w:t xml:space="preserve">2 Изоляция выключателя, между </w:t>
            </w:r>
            <w:r w:rsidR="00016FA3">
              <w:rPr>
                <w:color w:val="000000" w:themeColor="text1"/>
              </w:rPr>
              <w:t>участками, указанными в пункте 3</w:t>
            </w:r>
            <w:r w:rsidRPr="004C26F1">
              <w:rPr>
                <w:color w:val="000000" w:themeColor="text1"/>
              </w:rPr>
              <w:t>.2, должна выдерживать без пробоя и перекрытия в течение 1 минуты испытательное напряжение 2000 В частотой 50 Гц</w:t>
            </w:r>
            <w:r w:rsidR="00EC34A9" w:rsidRPr="00EC34A9">
              <w:rPr>
                <w:color w:val="000000" w:themeColor="text1"/>
              </w:rPr>
              <w:t>.</w:t>
            </w:r>
          </w:p>
        </w:tc>
      </w:tr>
      <w:tr w:rsidR="004C26F1" w:rsidRPr="004C26F1" w:rsidTr="00E35F78">
        <w:tc>
          <w:tcPr>
            <w:tcW w:w="175" w:type="pct"/>
          </w:tcPr>
          <w:p w:rsidR="00102425" w:rsidRPr="004C26F1" w:rsidRDefault="00610152" w:rsidP="00230C3B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5" w:type="pct"/>
          </w:tcPr>
          <w:p w:rsidR="00102425" w:rsidRPr="004C26F1" w:rsidRDefault="00610152" w:rsidP="0036218E">
            <w:pPr>
              <w:pStyle w:val="21"/>
              <w:ind w:left="-71" w:firstLine="0"/>
              <w:rPr>
                <w:color w:val="000000" w:themeColor="text1"/>
                <w:sz w:val="24"/>
              </w:rPr>
            </w:pPr>
            <w:r w:rsidRPr="004C26F1">
              <w:rPr>
                <w:color w:val="000000" w:themeColor="text1"/>
                <w:sz w:val="24"/>
              </w:rPr>
              <w:t>Требования к п</w:t>
            </w:r>
            <w:r w:rsidR="00D40107">
              <w:rPr>
                <w:color w:val="000000" w:themeColor="text1"/>
                <w:sz w:val="24"/>
              </w:rPr>
              <w:t>ревышению</w:t>
            </w:r>
            <w:r w:rsidR="00102425" w:rsidRPr="004C26F1">
              <w:rPr>
                <w:color w:val="000000" w:themeColor="text1"/>
                <w:sz w:val="24"/>
              </w:rPr>
              <w:t xml:space="preserve"> температуры</w:t>
            </w:r>
          </w:p>
          <w:p w:rsidR="00102425" w:rsidRPr="004C26F1" w:rsidRDefault="00C6293D" w:rsidP="008C1127">
            <w:pPr>
              <w:pStyle w:val="21"/>
              <w:ind w:left="-71" w:firstLine="0"/>
              <w:jc w:val="left"/>
              <w:rPr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 xml:space="preserve">      </w:t>
            </w:r>
            <w:r w:rsidR="00102425" w:rsidRPr="004C26F1">
              <w:rPr>
                <w:iCs/>
                <w:color w:val="000000" w:themeColor="text1"/>
                <w:sz w:val="24"/>
              </w:rPr>
              <w:t>П</w:t>
            </w:r>
            <w:r w:rsidR="008C1127" w:rsidRPr="004C26F1">
              <w:rPr>
                <w:iCs/>
                <w:color w:val="000000" w:themeColor="text1"/>
                <w:sz w:val="24"/>
              </w:rPr>
              <w:t>ри пропускании испытательного тока 8А п</w:t>
            </w:r>
            <w:r w:rsidR="00102425" w:rsidRPr="004C26F1">
              <w:rPr>
                <w:iCs/>
                <w:color w:val="000000" w:themeColor="text1"/>
                <w:sz w:val="24"/>
              </w:rPr>
              <w:t>ревышение температуры контактных зажимов не должно быть более 45 °С.</w:t>
            </w:r>
            <w:r w:rsidR="00102425" w:rsidRPr="004C26F1">
              <w:rPr>
                <w:iCs/>
                <w:color w:val="000000" w:themeColor="text1"/>
              </w:rPr>
              <w:t xml:space="preserve"> </w:t>
            </w:r>
          </w:p>
        </w:tc>
      </w:tr>
      <w:tr w:rsidR="004C26F1" w:rsidRPr="004C26F1" w:rsidTr="00E35F78">
        <w:tc>
          <w:tcPr>
            <w:tcW w:w="175" w:type="pct"/>
          </w:tcPr>
          <w:p w:rsidR="008B68C9" w:rsidRPr="004C26F1" w:rsidRDefault="004B121D" w:rsidP="00230C3B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25" w:type="pct"/>
          </w:tcPr>
          <w:p w:rsidR="004B121D" w:rsidRPr="004C26F1" w:rsidRDefault="004B121D" w:rsidP="00A84262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Включающая и разрывная мощность</w:t>
            </w:r>
          </w:p>
          <w:p w:rsidR="00A84262" w:rsidRPr="004C26F1" w:rsidRDefault="00A84262" w:rsidP="00A84262">
            <w:pPr>
              <w:pStyle w:val="aff0"/>
              <w:spacing w:before="0" w:beforeAutospacing="0" w:after="0" w:afterAutospacing="0"/>
              <w:ind w:left="356" w:hanging="356"/>
              <w:rPr>
                <w:i/>
                <w:iCs/>
                <w:color w:val="000000" w:themeColor="text1"/>
              </w:rPr>
            </w:pPr>
            <w:r w:rsidRPr="004C26F1">
              <w:rPr>
                <w:color w:val="000000" w:themeColor="text1"/>
              </w:rPr>
              <w:t>5</w:t>
            </w:r>
            <w:r w:rsidR="00906F47" w:rsidRPr="004C26F1">
              <w:rPr>
                <w:color w:val="000000" w:themeColor="text1"/>
              </w:rPr>
              <w:t xml:space="preserve">.1 </w:t>
            </w:r>
            <w:r w:rsidR="008B68C9" w:rsidRPr="004C26F1">
              <w:rPr>
                <w:color w:val="000000" w:themeColor="text1"/>
              </w:rPr>
              <w:t xml:space="preserve">Выключатель должен успешно проходить испытание на включающую и  разрывную мощность </w:t>
            </w:r>
            <w:r w:rsidR="008B68C9" w:rsidRPr="004C26F1">
              <w:rPr>
                <w:iCs/>
                <w:color w:val="000000" w:themeColor="text1"/>
              </w:rPr>
              <w:t>200 операциям</w:t>
            </w:r>
            <w:r w:rsidR="00866E80" w:rsidRPr="004C26F1">
              <w:rPr>
                <w:iCs/>
                <w:color w:val="000000" w:themeColor="text1"/>
              </w:rPr>
              <w:t>и включения-отключения</w:t>
            </w:r>
            <w:r w:rsidR="008B68C9" w:rsidRPr="004C26F1">
              <w:rPr>
                <w:iCs/>
                <w:color w:val="000000" w:themeColor="text1"/>
              </w:rPr>
              <w:t xml:space="preserve"> с частотой 30 операций в минуту</w:t>
            </w:r>
            <w:r w:rsidR="00866E80" w:rsidRPr="004C26F1">
              <w:rPr>
                <w:color w:val="000000" w:themeColor="text1"/>
              </w:rPr>
              <w:t xml:space="preserve"> при</w:t>
            </w:r>
            <w:r w:rsidR="00866E80" w:rsidRPr="004C26F1">
              <w:rPr>
                <w:i/>
                <w:iCs/>
                <w:color w:val="000000" w:themeColor="text1"/>
              </w:rPr>
              <w:t xml:space="preserve"> </w:t>
            </w:r>
            <w:r w:rsidR="00866E80" w:rsidRPr="004C26F1">
              <w:rPr>
                <w:iCs/>
                <w:color w:val="000000" w:themeColor="text1"/>
              </w:rPr>
              <w:t>испытательном</w:t>
            </w:r>
            <w:r w:rsidR="00866E80" w:rsidRPr="004C26F1">
              <w:rPr>
                <w:i/>
                <w:iCs/>
                <w:color w:val="000000" w:themeColor="text1"/>
              </w:rPr>
              <w:t xml:space="preserve"> </w:t>
            </w:r>
            <w:r w:rsidR="00866E80" w:rsidRPr="004C26F1">
              <w:rPr>
                <w:iCs/>
                <w:color w:val="000000" w:themeColor="text1"/>
              </w:rPr>
              <w:t>напряжении 275 В и токе, равном 7,5А.</w:t>
            </w:r>
          </w:p>
          <w:p w:rsidR="008B68C9" w:rsidRPr="004C26F1" w:rsidRDefault="00A84262" w:rsidP="00A84262">
            <w:pPr>
              <w:pStyle w:val="aff0"/>
              <w:spacing w:before="0" w:beforeAutospacing="0" w:after="0" w:afterAutospacing="0"/>
              <w:ind w:left="356" w:hanging="356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5</w:t>
            </w:r>
            <w:r w:rsidR="00906F47" w:rsidRPr="004C26F1">
              <w:rPr>
                <w:color w:val="000000" w:themeColor="text1"/>
              </w:rPr>
              <w:t>.2 Выключатели должны выдерживать без чрезмерного износа или других вредных факторов механические, электрические и тепловые нагрузки, которые могут возникать при нормальной эксплуатации.</w:t>
            </w:r>
          </w:p>
        </w:tc>
      </w:tr>
      <w:tr w:rsidR="004C26F1" w:rsidRPr="004C26F1" w:rsidTr="00F73175">
        <w:trPr>
          <w:trHeight w:val="3595"/>
        </w:trPr>
        <w:tc>
          <w:tcPr>
            <w:tcW w:w="175" w:type="pct"/>
          </w:tcPr>
          <w:p w:rsidR="00406B4A" w:rsidRPr="004C26F1" w:rsidRDefault="00A84262" w:rsidP="00230C3B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25" w:type="pct"/>
          </w:tcPr>
          <w:p w:rsidR="00406B4A" w:rsidRPr="004C26F1" w:rsidRDefault="00406B4A" w:rsidP="00230C3B">
            <w:p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Теплостойкость</w:t>
            </w:r>
          </w:p>
          <w:p w:rsidR="0005199A" w:rsidRPr="004C26F1" w:rsidRDefault="00E652B7" w:rsidP="0005199A">
            <w:pPr>
              <w:ind w:left="356" w:hanging="356"/>
              <w:jc w:val="left"/>
              <w:rPr>
                <w:i/>
                <w:iCs/>
                <w:color w:val="000000" w:themeColor="text1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6</w:t>
            </w:r>
            <w:r w:rsidR="008D6E29" w:rsidRPr="004C26F1">
              <w:rPr>
                <w:color w:val="000000" w:themeColor="text1"/>
                <w:sz w:val="22"/>
                <w:szCs w:val="22"/>
              </w:rPr>
              <w:t xml:space="preserve">.1 </w:t>
            </w:r>
            <w:r w:rsidR="00DF0102" w:rsidRPr="004C26F1">
              <w:rPr>
                <w:iCs/>
                <w:color w:val="000000" w:themeColor="text1"/>
              </w:rPr>
              <w:t>Выключатели должны успешно проходить испытание на теплостойкость</w:t>
            </w:r>
            <w:r w:rsidR="008D6E29" w:rsidRPr="004C26F1">
              <w:rPr>
                <w:iCs/>
                <w:color w:val="000000" w:themeColor="text1"/>
              </w:rPr>
              <w:t xml:space="preserve"> </w:t>
            </w:r>
            <w:r w:rsidR="0005199A" w:rsidRPr="004C26F1">
              <w:rPr>
                <w:iCs/>
                <w:color w:val="000000" w:themeColor="text1"/>
              </w:rPr>
              <w:t xml:space="preserve">выдержкой </w:t>
            </w:r>
            <w:r w:rsidR="00DF0102" w:rsidRPr="004C26F1">
              <w:rPr>
                <w:iCs/>
                <w:color w:val="000000" w:themeColor="text1"/>
              </w:rPr>
              <w:t>течение 1 часа в термокамере</w:t>
            </w:r>
            <w:r w:rsidR="008D6E29" w:rsidRPr="004C26F1">
              <w:rPr>
                <w:iCs/>
                <w:color w:val="000000" w:themeColor="text1"/>
              </w:rPr>
              <w:t xml:space="preserve"> при температуре (100 ± 2) °С</w:t>
            </w:r>
            <w:r w:rsidR="008D6E29" w:rsidRPr="004C26F1">
              <w:rPr>
                <w:i/>
                <w:iCs/>
                <w:color w:val="000000" w:themeColor="text1"/>
              </w:rPr>
              <w:t>.</w:t>
            </w:r>
          </w:p>
          <w:p w:rsidR="00406B4A" w:rsidRPr="00F73175" w:rsidRDefault="00E652B7" w:rsidP="0005199A">
            <w:pPr>
              <w:ind w:left="356" w:hanging="356"/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6.2</w:t>
            </w:r>
            <w:r w:rsidR="00406B4A" w:rsidRPr="004C26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06B4A" w:rsidRPr="00F73175">
              <w:rPr>
                <w:color w:val="000000" w:themeColor="text1"/>
              </w:rPr>
              <w:t xml:space="preserve">Части </w:t>
            </w:r>
            <w:r w:rsidR="0005199A" w:rsidRPr="00F73175">
              <w:rPr>
                <w:color w:val="000000" w:themeColor="text1"/>
              </w:rPr>
              <w:t>корпуса выключателей</w:t>
            </w:r>
            <w:r w:rsidR="00406B4A" w:rsidRPr="00F73175">
              <w:rPr>
                <w:color w:val="000000" w:themeColor="text1"/>
              </w:rPr>
              <w:t xml:space="preserve">, изготовленные из изоляционного материала, на которых крепятся токоведущие части должны проходить испытания давлением шарика при испытательной температуре 125°С в течение 1 часа, диаметр шарика </w:t>
            </w:r>
            <w:smartTag w:uri="urn:schemas-microsoft-com:office:smarttags" w:element="metricconverter">
              <w:smartTagPr>
                <w:attr w:name="ProductID" w:val="5 мм"/>
              </w:smartTagPr>
              <w:r w:rsidR="00406B4A" w:rsidRPr="00F73175">
                <w:rPr>
                  <w:color w:val="000000" w:themeColor="text1"/>
                </w:rPr>
                <w:t>5 мм</w:t>
              </w:r>
            </w:smartTag>
            <w:r w:rsidR="00406B4A" w:rsidRPr="00F73175">
              <w:rPr>
                <w:color w:val="000000" w:themeColor="text1"/>
              </w:rPr>
              <w:t xml:space="preserve">. При этом диаметр отпечатка шарика на изделии, после его охлаждения в воде, не должен превышать </w:t>
            </w:r>
            <w:smartTag w:uri="urn:schemas-microsoft-com:office:smarttags" w:element="metricconverter">
              <w:smartTagPr>
                <w:attr w:name="ProductID" w:val="2 мм"/>
              </w:smartTagPr>
              <w:r w:rsidR="00406B4A" w:rsidRPr="00F73175">
                <w:rPr>
                  <w:color w:val="000000" w:themeColor="text1"/>
                </w:rPr>
                <w:t>2 мм.</w:t>
              </w:r>
            </w:smartTag>
          </w:p>
          <w:p w:rsidR="00406B4A" w:rsidRPr="00F73175" w:rsidRDefault="00E652B7" w:rsidP="00E652B7">
            <w:pPr>
              <w:ind w:left="356" w:hanging="322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6.3</w:t>
            </w:r>
            <w:r w:rsidR="00406B4A" w:rsidRPr="00F73175">
              <w:rPr>
                <w:color w:val="000000" w:themeColor="text1"/>
              </w:rPr>
              <w:t xml:space="preserve"> Части </w:t>
            </w:r>
            <w:r w:rsidR="0005199A" w:rsidRPr="00F73175">
              <w:rPr>
                <w:color w:val="000000" w:themeColor="text1"/>
              </w:rPr>
              <w:t>корпуса выключателей</w:t>
            </w:r>
            <w:r w:rsidR="00406B4A" w:rsidRPr="00F73175">
              <w:rPr>
                <w:color w:val="000000" w:themeColor="text1"/>
              </w:rPr>
              <w:t xml:space="preserve">,  изготовленные из изоляционного материала, на которых не крепятся токоведущие части должны проходить испытания давлением шарика при испытательной температуре 70°С в течение 1 часа, диаметр шарика </w:t>
            </w:r>
            <w:smartTag w:uri="urn:schemas-microsoft-com:office:smarttags" w:element="metricconverter">
              <w:smartTagPr>
                <w:attr w:name="ProductID" w:val="5 мм"/>
              </w:smartTagPr>
              <w:r w:rsidR="00406B4A" w:rsidRPr="00F73175">
                <w:rPr>
                  <w:color w:val="000000" w:themeColor="text1"/>
                </w:rPr>
                <w:t>5 мм</w:t>
              </w:r>
            </w:smartTag>
            <w:r w:rsidR="00406B4A" w:rsidRPr="00F73175">
              <w:rPr>
                <w:color w:val="000000" w:themeColor="text1"/>
              </w:rPr>
              <w:t>. При этом диаметр отпечатка шарика на изделии, после его охлаждения в воде, не должен превышать 2 мм.</w:t>
            </w:r>
          </w:p>
          <w:p w:rsidR="00406B4A" w:rsidRPr="004C26F1" w:rsidRDefault="00406B4A" w:rsidP="0005199A">
            <w:pPr>
              <w:ind w:hanging="329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4C26F1" w:rsidRPr="004C26F1" w:rsidTr="00E44403">
        <w:trPr>
          <w:trHeight w:val="358"/>
        </w:trPr>
        <w:tc>
          <w:tcPr>
            <w:tcW w:w="175" w:type="pct"/>
            <w:tcBorders>
              <w:bottom w:val="single" w:sz="4" w:space="0" w:color="auto"/>
            </w:tcBorders>
          </w:tcPr>
          <w:p w:rsidR="00406B4A" w:rsidRPr="004C26F1" w:rsidRDefault="00E652B7" w:rsidP="006F552D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7</w:t>
            </w:r>
          </w:p>
        </w:tc>
        <w:tc>
          <w:tcPr>
            <w:tcW w:w="4825" w:type="pct"/>
            <w:tcBorders>
              <w:bottom w:val="single" w:sz="4" w:space="0" w:color="auto"/>
            </w:tcBorders>
          </w:tcPr>
          <w:p w:rsidR="00406B4A" w:rsidRPr="00F73175" w:rsidRDefault="00406B4A" w:rsidP="00E44403">
            <w:pPr>
              <w:ind w:left="0" w:firstLine="0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Винты, токоведущие детали и соединения.</w:t>
            </w:r>
          </w:p>
          <w:p w:rsidR="00406B4A" w:rsidRPr="00F73175" w:rsidRDefault="00E652B7" w:rsidP="00E44403">
            <w:pPr>
              <w:ind w:left="356" w:hanging="356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7</w:t>
            </w:r>
            <w:r w:rsidR="00406B4A" w:rsidRPr="00F73175">
              <w:rPr>
                <w:color w:val="000000" w:themeColor="text1"/>
              </w:rPr>
              <w:t xml:space="preserve">.1 Винты </w:t>
            </w:r>
            <w:r w:rsidR="00F73175" w:rsidRPr="00F73175">
              <w:rPr>
                <w:color w:val="000000" w:themeColor="text1"/>
              </w:rPr>
              <w:t xml:space="preserve">винтовых зажимов </w:t>
            </w:r>
            <w:r w:rsidR="00406B4A" w:rsidRPr="00F73175">
              <w:rPr>
                <w:color w:val="000000" w:themeColor="text1"/>
              </w:rPr>
              <w:t>должны выдерживать испытание на 10-ти кратное завинчивание</w:t>
            </w:r>
            <w:r w:rsidR="00F73175" w:rsidRPr="00F73175">
              <w:rPr>
                <w:color w:val="000000" w:themeColor="text1"/>
              </w:rPr>
              <w:t xml:space="preserve"> </w:t>
            </w:r>
            <w:r w:rsidR="00F73175" w:rsidRPr="00F73175">
              <w:rPr>
                <w:color w:val="000000" w:themeColor="text1"/>
                <w:lang w:val="en-US"/>
              </w:rPr>
              <w:t>c</w:t>
            </w:r>
            <w:r w:rsidR="00F73175" w:rsidRPr="00F73175">
              <w:rPr>
                <w:color w:val="000000" w:themeColor="text1"/>
              </w:rPr>
              <w:t xml:space="preserve"> моментом 0,5 </w:t>
            </w:r>
            <w:proofErr w:type="spellStart"/>
            <w:r w:rsidR="00F73175" w:rsidRPr="00F73175">
              <w:rPr>
                <w:color w:val="000000" w:themeColor="text1"/>
              </w:rPr>
              <w:t>Н·м</w:t>
            </w:r>
            <w:proofErr w:type="spellEnd"/>
            <w:r w:rsidR="00406B4A" w:rsidRPr="00F73175">
              <w:rPr>
                <w:color w:val="000000" w:themeColor="text1"/>
              </w:rPr>
              <w:t xml:space="preserve"> без повреждений и срыва резьбы.</w:t>
            </w:r>
          </w:p>
          <w:p w:rsidR="00406B4A" w:rsidRPr="00F73175" w:rsidRDefault="00E652B7" w:rsidP="00E44403">
            <w:pPr>
              <w:ind w:left="0" w:firstLine="0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7</w:t>
            </w:r>
            <w:r w:rsidR="00406B4A" w:rsidRPr="00F73175">
              <w:rPr>
                <w:color w:val="000000" w:themeColor="text1"/>
              </w:rPr>
              <w:t>.2 Контактное давление не должно передаваться через изоляционный материал.</w:t>
            </w:r>
          </w:p>
          <w:p w:rsidR="00406B4A" w:rsidRPr="00F73175" w:rsidRDefault="00E652B7" w:rsidP="00E44403">
            <w:pPr>
              <w:ind w:left="356" w:hanging="356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7</w:t>
            </w:r>
            <w:r w:rsidR="00406B4A" w:rsidRPr="00F73175">
              <w:rPr>
                <w:color w:val="000000" w:themeColor="text1"/>
              </w:rPr>
              <w:t xml:space="preserve">.3 </w:t>
            </w:r>
            <w:r w:rsidRPr="00F73175">
              <w:rPr>
                <w:color w:val="000000" w:themeColor="text1"/>
              </w:rPr>
              <w:t xml:space="preserve">Все винты осуществляющие механические и электрические соединения </w:t>
            </w:r>
            <w:r w:rsidR="00406B4A" w:rsidRPr="00F73175">
              <w:rPr>
                <w:color w:val="000000" w:themeColor="text1"/>
              </w:rPr>
              <w:t>должны быть защищены от ослабления.</w:t>
            </w:r>
          </w:p>
          <w:p w:rsidR="00406B4A" w:rsidRPr="00F73175" w:rsidRDefault="00E652B7" w:rsidP="00E44403">
            <w:pPr>
              <w:ind w:left="356" w:hanging="383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7</w:t>
            </w:r>
            <w:r w:rsidR="00406B4A" w:rsidRPr="00F73175">
              <w:rPr>
                <w:color w:val="000000" w:themeColor="text1"/>
              </w:rPr>
              <w:t>.4 Токопроводящие части не должны крепиться с помощью самонарезающих  и самонарезающих формующих винтов.</w:t>
            </w:r>
          </w:p>
        </w:tc>
      </w:tr>
      <w:tr w:rsidR="004C26F1" w:rsidRPr="004C26F1" w:rsidTr="00E44403">
        <w:trPr>
          <w:trHeight w:val="358"/>
        </w:trPr>
        <w:tc>
          <w:tcPr>
            <w:tcW w:w="175" w:type="pct"/>
            <w:tcBorders>
              <w:bottom w:val="nil"/>
            </w:tcBorders>
          </w:tcPr>
          <w:p w:rsidR="00E652B7" w:rsidRPr="004C26F1" w:rsidRDefault="00E652B7" w:rsidP="006F552D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8</w:t>
            </w:r>
          </w:p>
        </w:tc>
        <w:tc>
          <w:tcPr>
            <w:tcW w:w="4825" w:type="pct"/>
            <w:tcBorders>
              <w:bottom w:val="nil"/>
            </w:tcBorders>
          </w:tcPr>
          <w:p w:rsidR="00E652B7" w:rsidRPr="00F73175" w:rsidRDefault="00E652B7" w:rsidP="00F73175">
            <w:pPr>
              <w:ind w:left="0" w:firstLine="0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Пути утечки, воздушные зазоры.</w:t>
            </w:r>
          </w:p>
          <w:p w:rsidR="00F73175" w:rsidRDefault="00E652B7" w:rsidP="00F73175">
            <w:pPr>
              <w:ind w:left="0" w:firstLine="0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8.1Длины пути утечки должны быть:</w:t>
            </w:r>
          </w:p>
          <w:p w:rsidR="00F73175" w:rsidRDefault="00E652B7" w:rsidP="00F73175">
            <w:pPr>
              <w:ind w:left="0" w:firstLine="0"/>
              <w:jc w:val="left"/>
              <w:rPr>
                <w:color w:val="000000" w:themeColor="text1"/>
              </w:rPr>
            </w:pPr>
            <w:r w:rsidRPr="00F73175">
              <w:rPr>
                <w:color w:val="000000" w:themeColor="text1"/>
              </w:rPr>
              <w:t>-</w:t>
            </w:r>
            <w:r w:rsidR="00F73175">
              <w:rPr>
                <w:color w:val="000000" w:themeColor="text1"/>
              </w:rPr>
              <w:t xml:space="preserve"> М</w:t>
            </w:r>
            <w:r w:rsidRPr="00F73175">
              <w:rPr>
                <w:color w:val="000000" w:themeColor="text1"/>
              </w:rPr>
              <w:t xml:space="preserve">ежду токоведущими частями, разделёнными, когда контакты разомкнуты - не менее </w:t>
            </w:r>
          </w:p>
          <w:p w:rsidR="00E652B7" w:rsidRPr="00F73175" w:rsidRDefault="00F73175" w:rsidP="00F73175">
            <w:pPr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52B7" w:rsidRPr="00F73175">
              <w:rPr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мм.</w:t>
            </w:r>
          </w:p>
          <w:p w:rsidR="00E652B7" w:rsidRPr="001F0E1E" w:rsidRDefault="001F0E1E" w:rsidP="001F0E1E">
            <w:pPr>
              <w:ind w:hanging="32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 М</w:t>
            </w:r>
            <w:r w:rsidRPr="00F73175">
              <w:rPr>
                <w:color w:val="000000" w:themeColor="text1"/>
              </w:rPr>
              <w:t>ежду токоведущими частями разли</w:t>
            </w:r>
            <w:r>
              <w:rPr>
                <w:color w:val="000000" w:themeColor="text1"/>
              </w:rPr>
              <w:t>чной полярности - не менее 4 мм.</w:t>
            </w:r>
          </w:p>
        </w:tc>
      </w:tr>
    </w:tbl>
    <w:p w:rsidR="009C177A" w:rsidRPr="004C26F1" w:rsidRDefault="009C177A" w:rsidP="009C177A">
      <w:pPr>
        <w:jc w:val="left"/>
        <w:rPr>
          <w:color w:val="000000" w:themeColor="text1"/>
        </w:rPr>
      </w:pPr>
      <w:r w:rsidRPr="004C26F1">
        <w:rPr>
          <w:color w:val="000000" w:themeColor="text1"/>
        </w:rPr>
        <w:br w:type="page"/>
      </w:r>
      <w:r w:rsidRPr="004C26F1">
        <w:rPr>
          <w:color w:val="000000" w:themeColor="text1"/>
        </w:rPr>
        <w:lastRenderedPageBreak/>
        <w:t xml:space="preserve"> Продолжение таблица 3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9726"/>
      </w:tblGrid>
      <w:tr w:rsidR="00D833D6" w:rsidRPr="004C26F1" w:rsidTr="00032ED6">
        <w:trPr>
          <w:trHeight w:val="358"/>
        </w:trPr>
        <w:tc>
          <w:tcPr>
            <w:tcW w:w="209" w:type="pct"/>
          </w:tcPr>
          <w:p w:rsidR="00D833D6" w:rsidRPr="004C26F1" w:rsidRDefault="00D833D6" w:rsidP="001E5EFB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791" w:type="pct"/>
            <w:vAlign w:val="center"/>
          </w:tcPr>
          <w:p w:rsidR="00D833D6" w:rsidRPr="004C26F1" w:rsidRDefault="00D833D6" w:rsidP="001E5EFB">
            <w:pPr>
              <w:pStyle w:val="2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Наименование характеристики</w:t>
            </w:r>
          </w:p>
        </w:tc>
      </w:tr>
      <w:tr w:rsidR="00F73175" w:rsidRPr="004C26F1" w:rsidTr="00032ED6">
        <w:trPr>
          <w:trHeight w:val="358"/>
        </w:trPr>
        <w:tc>
          <w:tcPr>
            <w:tcW w:w="209" w:type="pct"/>
          </w:tcPr>
          <w:p w:rsidR="00F73175" w:rsidRPr="004C26F1" w:rsidRDefault="00F73175" w:rsidP="001E5E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91" w:type="pct"/>
            <w:vAlign w:val="center"/>
          </w:tcPr>
          <w:p w:rsidR="00F73175" w:rsidRPr="00F73175" w:rsidRDefault="00E44403" w:rsidP="00F73175">
            <w:pPr>
              <w:ind w:left="214" w:hanging="21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73175">
              <w:rPr>
                <w:color w:val="000000" w:themeColor="text1"/>
              </w:rPr>
              <w:t>- М</w:t>
            </w:r>
            <w:r w:rsidR="00F73175" w:rsidRPr="00F73175">
              <w:rPr>
                <w:color w:val="000000" w:themeColor="text1"/>
              </w:rPr>
              <w:t>ежду токоведущими частями и доступными поверхностями частей из изоляционного материала - не менее 4 мм.</w:t>
            </w:r>
          </w:p>
          <w:p w:rsidR="00E1296D" w:rsidRDefault="00F73175" w:rsidP="00F73175">
            <w:pPr>
              <w:pStyle w:val="21"/>
              <w:ind w:left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F7317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М</w:t>
            </w:r>
            <w:r w:rsidRPr="00F73175">
              <w:rPr>
                <w:color w:val="000000" w:themeColor="text1"/>
                <w:sz w:val="24"/>
              </w:rPr>
              <w:t xml:space="preserve">ежду металлическими частями механизма и винтами для крепления оснований, </w:t>
            </w:r>
          </w:p>
          <w:p w:rsidR="00F73175" w:rsidRPr="004C26F1" w:rsidRDefault="00E1296D" w:rsidP="00F73175">
            <w:pPr>
              <w:pStyle w:val="21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="00F73175" w:rsidRPr="00F73175">
              <w:rPr>
                <w:color w:val="000000" w:themeColor="text1"/>
                <w:sz w:val="24"/>
              </w:rPr>
              <w:t>крышек – не менее 3 мм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4C26F1" w:rsidRPr="004C26F1" w:rsidTr="00032ED6">
        <w:trPr>
          <w:trHeight w:val="358"/>
        </w:trPr>
        <w:tc>
          <w:tcPr>
            <w:tcW w:w="209" w:type="pct"/>
          </w:tcPr>
          <w:p w:rsidR="00C164C1" w:rsidRPr="004C26F1" w:rsidRDefault="00C164C1" w:rsidP="001E5EFB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91" w:type="pct"/>
            <w:vAlign w:val="center"/>
          </w:tcPr>
          <w:p w:rsidR="00C164C1" w:rsidRPr="004C26F1" w:rsidRDefault="00C164C1" w:rsidP="00C164C1">
            <w:pPr>
              <w:ind w:left="319" w:hanging="319"/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7.2 Воздушные зазоры должны быть:</w:t>
            </w:r>
          </w:p>
          <w:p w:rsidR="00C164C1" w:rsidRPr="004C26F1" w:rsidRDefault="00E1296D" w:rsidP="00C164C1">
            <w:pPr>
              <w:ind w:left="319" w:hanging="319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</w:t>
            </w:r>
            <w:r w:rsidR="00C164C1" w:rsidRPr="004C26F1">
              <w:rPr>
                <w:color w:val="000000" w:themeColor="text1"/>
              </w:rPr>
              <w:t xml:space="preserve">ежду токоведущими частями, разделёнными, когда контакты разомкнуты – не менее </w:t>
            </w:r>
          </w:p>
          <w:p w:rsidR="00C164C1" w:rsidRPr="004C26F1" w:rsidRDefault="00E1296D" w:rsidP="00C164C1">
            <w:pPr>
              <w:ind w:left="319" w:hanging="319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3 мм.</w:t>
            </w:r>
          </w:p>
          <w:p w:rsidR="00C164C1" w:rsidRPr="004C26F1" w:rsidRDefault="00E1296D" w:rsidP="00C164C1">
            <w:pPr>
              <w:ind w:left="319" w:hanging="319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 М</w:t>
            </w:r>
            <w:r w:rsidR="00C164C1" w:rsidRPr="004C26F1">
              <w:rPr>
                <w:color w:val="000000" w:themeColor="text1"/>
              </w:rPr>
              <w:t xml:space="preserve">ежду токоведущими частями различной полярности - не менее </w:t>
            </w:r>
            <w:r>
              <w:rPr>
                <w:color w:val="000000" w:themeColor="text1"/>
              </w:rPr>
              <w:t>3 мм.</w:t>
            </w:r>
          </w:p>
          <w:p w:rsidR="00C164C1" w:rsidRPr="004C26F1" w:rsidRDefault="00E1296D" w:rsidP="00C164C1">
            <w:pPr>
              <w:ind w:left="214" w:hanging="21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 М</w:t>
            </w:r>
            <w:r w:rsidR="00C164C1" w:rsidRPr="004C26F1">
              <w:rPr>
                <w:color w:val="000000" w:themeColor="text1"/>
              </w:rPr>
              <w:t>ежду токоведущими частями и доступными поверхностями из изоляционного материала - не менее 3</w:t>
            </w:r>
            <w:r>
              <w:rPr>
                <w:color w:val="000000" w:themeColor="text1"/>
              </w:rPr>
              <w:t xml:space="preserve"> мм.</w:t>
            </w:r>
          </w:p>
          <w:p w:rsidR="00C164C1" w:rsidRPr="004C26F1" w:rsidRDefault="00E1296D" w:rsidP="00C164C1">
            <w:pPr>
              <w:pStyle w:val="21"/>
              <w:ind w:left="177" w:hanging="177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</w:rPr>
              <w:t>- М</w:t>
            </w:r>
            <w:r w:rsidR="00C164C1" w:rsidRPr="004C26F1">
              <w:rPr>
                <w:color w:val="000000" w:themeColor="text1"/>
                <w:sz w:val="24"/>
              </w:rPr>
              <w:t>ежду металлическими частями механизма и винтами для крепления оснований, крышек- не менее 3 мм.</w:t>
            </w:r>
          </w:p>
        </w:tc>
      </w:tr>
      <w:tr w:rsidR="00D833D6" w:rsidRPr="004C26F1" w:rsidTr="00032ED6">
        <w:trPr>
          <w:trHeight w:val="1175"/>
        </w:trPr>
        <w:tc>
          <w:tcPr>
            <w:tcW w:w="209" w:type="pct"/>
          </w:tcPr>
          <w:p w:rsidR="00D833D6" w:rsidRPr="004C26F1" w:rsidRDefault="00D833D6" w:rsidP="006F552D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91" w:type="pct"/>
          </w:tcPr>
          <w:p w:rsidR="00D833D6" w:rsidRPr="00E44403" w:rsidRDefault="00D833D6" w:rsidP="007C6B3F">
            <w:pPr>
              <w:ind w:left="0" w:firstLine="0"/>
              <w:jc w:val="both"/>
              <w:rPr>
                <w:color w:val="000000" w:themeColor="text1"/>
              </w:rPr>
            </w:pPr>
            <w:r w:rsidRPr="00E44403">
              <w:rPr>
                <w:color w:val="000000" w:themeColor="text1"/>
              </w:rPr>
              <w:t>Стойкость изоляционных материалов к аномальному нагреву и огню.</w:t>
            </w:r>
          </w:p>
          <w:p w:rsidR="00D833D6" w:rsidRPr="00E44403" w:rsidRDefault="00D833D6" w:rsidP="00E85D2F">
            <w:pPr>
              <w:ind w:left="319" w:hanging="319"/>
              <w:jc w:val="both"/>
              <w:rPr>
                <w:color w:val="000000" w:themeColor="text1"/>
              </w:rPr>
            </w:pPr>
            <w:r w:rsidRPr="00E44403">
              <w:rPr>
                <w:color w:val="000000" w:themeColor="text1"/>
              </w:rPr>
              <w:t>8.1 Части из изоляционного материала, на которых крепятся токоведущие части должны проходить испытания раскаленной проволокой при температуре 850°С.</w:t>
            </w:r>
          </w:p>
          <w:p w:rsidR="00D833D6" w:rsidRPr="00E44403" w:rsidRDefault="00D833D6" w:rsidP="00E85D2F">
            <w:pPr>
              <w:ind w:left="319" w:hanging="319"/>
              <w:jc w:val="both"/>
              <w:rPr>
                <w:color w:val="000000" w:themeColor="text1"/>
              </w:rPr>
            </w:pPr>
            <w:r w:rsidRPr="00E44403">
              <w:rPr>
                <w:color w:val="000000" w:themeColor="text1"/>
              </w:rPr>
              <w:t>8.2 Части из изоляционного материала, на которых не крепятся токоведущие части должны проходить испытания раскаленной проволокой при температуре 650°С.</w:t>
            </w:r>
          </w:p>
          <w:p w:rsidR="00152F76" w:rsidRPr="004C26F1" w:rsidRDefault="00152F76" w:rsidP="00E85D2F">
            <w:pPr>
              <w:ind w:left="319" w:hanging="319"/>
              <w:jc w:val="both"/>
              <w:rPr>
                <w:color w:val="000000" w:themeColor="text1"/>
                <w:sz w:val="22"/>
                <w:szCs w:val="22"/>
              </w:rPr>
            </w:pPr>
            <w:r w:rsidRPr="00E44403">
              <w:rPr>
                <w:color w:val="000000" w:themeColor="text1"/>
              </w:rPr>
              <w:t xml:space="preserve">8.3 </w:t>
            </w:r>
            <w:r w:rsidR="00E44403">
              <w:rPr>
                <w:color w:val="000000" w:themeColor="text1"/>
              </w:rPr>
              <w:t xml:space="preserve">При испытаниях (п.8.1 и п.8.2) образец не должен сгореть полностью. </w:t>
            </w:r>
            <w:r w:rsidRPr="00E44403">
              <w:rPr>
                <w:color w:val="000000" w:themeColor="text1"/>
              </w:rPr>
              <w:t xml:space="preserve">Горение или тление образца должно прекратиться через 30 секунд после удаления </w:t>
            </w:r>
            <w:r w:rsidR="00D703F6" w:rsidRPr="00E44403">
              <w:rPr>
                <w:color w:val="000000" w:themeColor="text1"/>
              </w:rPr>
              <w:t>раскалённой</w:t>
            </w:r>
            <w:r w:rsidRPr="00E44403">
              <w:rPr>
                <w:color w:val="000000" w:themeColor="text1"/>
              </w:rPr>
              <w:t xml:space="preserve"> проволок и слой папиросной бумаги под ним не должен сгореть полностью</w:t>
            </w:r>
            <w:r w:rsidRPr="004C26F1">
              <w:rPr>
                <w:color w:val="000000" w:themeColor="text1"/>
              </w:rPr>
              <w:t>.</w:t>
            </w:r>
          </w:p>
        </w:tc>
      </w:tr>
    </w:tbl>
    <w:p w:rsidR="007C6B3F" w:rsidRPr="004C26F1" w:rsidRDefault="007C6B3F" w:rsidP="00B66325">
      <w:pPr>
        <w:ind w:left="360"/>
        <w:jc w:val="left"/>
        <w:rPr>
          <w:color w:val="000000" w:themeColor="text1"/>
        </w:rPr>
      </w:pPr>
    </w:p>
    <w:p w:rsidR="00E0604A" w:rsidRPr="004C26F1" w:rsidRDefault="00E0604A" w:rsidP="00E0604A">
      <w:pPr>
        <w:jc w:val="left"/>
        <w:rPr>
          <w:color w:val="000000" w:themeColor="text1"/>
        </w:rPr>
      </w:pPr>
      <w:r w:rsidRPr="004C26F1">
        <w:rPr>
          <w:color w:val="000000" w:themeColor="text1"/>
        </w:rPr>
        <w:t xml:space="preserve">       Таблица 3.1- Технические параметры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88"/>
        <w:gridCol w:w="1489"/>
      </w:tblGrid>
      <w:tr w:rsidR="004C26F1" w:rsidRPr="004C26F1" w:rsidTr="007C58D0">
        <w:trPr>
          <w:trHeight w:val="365"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b/>
                <w:color w:val="000000" w:themeColor="text1"/>
              </w:rPr>
            </w:pPr>
            <w:r w:rsidRPr="004C26F1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b/>
                <w:bCs/>
                <w:color w:val="000000" w:themeColor="text1"/>
              </w:rPr>
            </w:pPr>
            <w:r w:rsidRPr="004C26F1">
              <w:rPr>
                <w:b/>
                <w:color w:val="000000" w:themeColor="text1"/>
                <w:sz w:val="20"/>
                <w:szCs w:val="20"/>
              </w:rPr>
              <w:t>ВБ-01Б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b/>
                <w:bCs/>
                <w:color w:val="000000" w:themeColor="text1"/>
              </w:rPr>
            </w:pPr>
            <w:r w:rsidRPr="004C26F1">
              <w:rPr>
                <w:b/>
                <w:color w:val="000000" w:themeColor="text1"/>
                <w:sz w:val="20"/>
                <w:szCs w:val="20"/>
              </w:rPr>
              <w:t>ВБ-01Ч</w:t>
            </w:r>
          </w:p>
        </w:tc>
      </w:tr>
      <w:tr w:rsidR="004C26F1" w:rsidRPr="004C26F1" w:rsidTr="007C58D0">
        <w:trPr>
          <w:trHeight w:val="285"/>
        </w:trPr>
        <w:tc>
          <w:tcPr>
            <w:tcW w:w="5245" w:type="dxa"/>
            <w:vMerge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bCs/>
                <w:color w:val="000000" w:themeColor="text1"/>
              </w:rPr>
            </w:pPr>
            <w:r w:rsidRPr="004C26F1">
              <w:rPr>
                <w:bCs/>
                <w:color w:val="000000" w:themeColor="text1"/>
              </w:rPr>
              <w:t>Значение</w:t>
            </w:r>
          </w:p>
        </w:tc>
      </w:tr>
      <w:tr w:rsidR="004C26F1" w:rsidRPr="004C26F1" w:rsidTr="007C58D0">
        <w:trPr>
          <w:trHeight w:val="272"/>
        </w:trPr>
        <w:tc>
          <w:tcPr>
            <w:tcW w:w="5245" w:type="dxa"/>
            <w:shd w:val="clear" w:color="auto" w:fill="auto"/>
            <w:vAlign w:val="center"/>
          </w:tcPr>
          <w:p w:rsidR="00E0604A" w:rsidRPr="004C26F1" w:rsidRDefault="00E0604A" w:rsidP="004C26F1">
            <w:pPr>
              <w:jc w:val="left"/>
              <w:rPr>
                <w:color w:val="000000" w:themeColor="text1"/>
              </w:rPr>
            </w:pPr>
            <w:r w:rsidRPr="004C26F1">
              <w:rPr>
                <w:bCs/>
                <w:color w:val="000000" w:themeColor="text1"/>
              </w:rPr>
              <w:t xml:space="preserve"> Рабочее напряжение, В</w:t>
            </w:r>
            <w:r w:rsidRPr="004C26F1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250</w:t>
            </w:r>
          </w:p>
        </w:tc>
      </w:tr>
      <w:tr w:rsidR="004C26F1" w:rsidRPr="004C26F1" w:rsidTr="007C58D0">
        <w:trPr>
          <w:trHeight w:val="290"/>
        </w:trPr>
        <w:tc>
          <w:tcPr>
            <w:tcW w:w="5245" w:type="dxa"/>
            <w:shd w:val="clear" w:color="auto" w:fill="auto"/>
            <w:vAlign w:val="center"/>
          </w:tcPr>
          <w:p w:rsidR="00E0604A" w:rsidRPr="004C26F1" w:rsidRDefault="00E0604A" w:rsidP="004C26F1">
            <w:pPr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Частота, Гц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50</w:t>
            </w:r>
          </w:p>
        </w:tc>
      </w:tr>
      <w:tr w:rsidR="004C26F1" w:rsidRPr="004C26F1" w:rsidTr="007C58D0">
        <w:trPr>
          <w:trHeight w:val="292"/>
        </w:trPr>
        <w:tc>
          <w:tcPr>
            <w:tcW w:w="5245" w:type="dxa"/>
            <w:shd w:val="clear" w:color="auto" w:fill="auto"/>
            <w:vAlign w:val="center"/>
          </w:tcPr>
          <w:p w:rsidR="00E0604A" w:rsidRPr="004C26F1" w:rsidRDefault="00E0604A" w:rsidP="004C26F1">
            <w:pPr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Номинальный ток, 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  <w:lang w:val="en-US"/>
              </w:rPr>
              <w:t>6</w:t>
            </w:r>
          </w:p>
        </w:tc>
      </w:tr>
      <w:tr w:rsidR="004C26F1" w:rsidRPr="004C26F1" w:rsidTr="007C58D0">
        <w:trPr>
          <w:trHeight w:val="292"/>
        </w:trPr>
        <w:tc>
          <w:tcPr>
            <w:tcW w:w="5245" w:type="dxa"/>
            <w:shd w:val="clear" w:color="auto" w:fill="auto"/>
            <w:vAlign w:val="center"/>
          </w:tcPr>
          <w:p w:rsidR="00E0604A" w:rsidRPr="004C26F1" w:rsidRDefault="00A02192" w:rsidP="004C26F1">
            <w:pPr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Степень защиты по</w:t>
            </w:r>
            <w:r w:rsidR="00E0604A" w:rsidRPr="004C26F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IEC </w:t>
            </w:r>
            <w:r>
              <w:rPr>
                <w:color w:val="000000" w:themeColor="text1"/>
              </w:rPr>
              <w:t>60529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IP20</w:t>
            </w:r>
          </w:p>
        </w:tc>
      </w:tr>
      <w:tr w:rsidR="004C26F1" w:rsidRPr="004C26F1" w:rsidTr="007C58D0">
        <w:trPr>
          <w:trHeight w:val="292"/>
        </w:trPr>
        <w:tc>
          <w:tcPr>
            <w:tcW w:w="5245" w:type="dxa"/>
            <w:shd w:val="clear" w:color="auto" w:fill="auto"/>
            <w:vAlign w:val="center"/>
          </w:tcPr>
          <w:p w:rsidR="00E0604A" w:rsidRPr="004C26F1" w:rsidRDefault="00E0604A" w:rsidP="004C26F1">
            <w:pPr>
              <w:jc w:val="left"/>
              <w:rPr>
                <w:bCs/>
                <w:color w:val="000000" w:themeColor="text1"/>
              </w:rPr>
            </w:pPr>
            <w:r w:rsidRPr="004C26F1">
              <w:rPr>
                <w:bCs/>
                <w:color w:val="000000" w:themeColor="text1"/>
              </w:rPr>
              <w:t>Сечение подключаемых проводников</w:t>
            </w:r>
            <w:r w:rsidRPr="004C26F1">
              <w:rPr>
                <w:color w:val="000000" w:themeColor="text1"/>
              </w:rPr>
              <w:t>, мм</w:t>
            </w:r>
            <w:r w:rsidRPr="004C26F1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0,5-1,5</w:t>
            </w:r>
          </w:p>
        </w:tc>
      </w:tr>
      <w:tr w:rsidR="004C26F1" w:rsidRPr="004C26F1" w:rsidTr="007C58D0">
        <w:trPr>
          <w:trHeight w:val="292"/>
        </w:trPr>
        <w:tc>
          <w:tcPr>
            <w:tcW w:w="5245" w:type="dxa"/>
            <w:shd w:val="clear" w:color="auto" w:fill="auto"/>
            <w:vAlign w:val="center"/>
          </w:tcPr>
          <w:p w:rsidR="00E0604A" w:rsidRPr="004C26F1" w:rsidRDefault="00E0604A" w:rsidP="004C26F1">
            <w:pPr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Цвет корпуса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белый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чёрный</w:t>
            </w:r>
          </w:p>
        </w:tc>
      </w:tr>
      <w:tr w:rsidR="004C26F1" w:rsidRPr="004C26F1" w:rsidTr="007C58D0">
        <w:trPr>
          <w:trHeight w:val="292"/>
        </w:trPr>
        <w:tc>
          <w:tcPr>
            <w:tcW w:w="5245" w:type="dxa"/>
            <w:shd w:val="clear" w:color="auto" w:fill="auto"/>
            <w:vAlign w:val="center"/>
          </w:tcPr>
          <w:p w:rsidR="00E0604A" w:rsidRPr="004C26F1" w:rsidRDefault="00E0604A" w:rsidP="004C26F1">
            <w:pPr>
              <w:jc w:val="left"/>
              <w:rPr>
                <w:bCs/>
                <w:color w:val="000000" w:themeColor="text1"/>
              </w:rPr>
            </w:pPr>
            <w:r w:rsidRPr="004C26F1">
              <w:rPr>
                <w:bCs/>
                <w:color w:val="000000" w:themeColor="text1"/>
              </w:rPr>
              <w:t>Срок службы, не менее, лет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0604A" w:rsidRPr="004C26F1" w:rsidRDefault="00E0604A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5</w:t>
            </w:r>
          </w:p>
        </w:tc>
      </w:tr>
    </w:tbl>
    <w:p w:rsidR="009C177A" w:rsidRPr="004C26F1" w:rsidRDefault="007570E0" w:rsidP="005962B1">
      <w:pPr>
        <w:rPr>
          <w:color w:val="000000" w:themeColor="text1"/>
          <w:sz w:val="22"/>
          <w:szCs w:val="22"/>
        </w:rPr>
      </w:pPr>
      <w:r w:rsidRPr="004C26F1">
        <w:rPr>
          <w:color w:val="000000" w:themeColor="text1"/>
          <w:sz w:val="22"/>
          <w:szCs w:val="22"/>
        </w:rPr>
        <w:t xml:space="preserve">   </w:t>
      </w:r>
      <w:r w:rsidR="005962B1" w:rsidRPr="004C26F1">
        <w:rPr>
          <w:color w:val="000000" w:themeColor="text1"/>
          <w:sz w:val="22"/>
          <w:szCs w:val="22"/>
        </w:rPr>
        <w:t xml:space="preserve"> </w:t>
      </w:r>
    </w:p>
    <w:p w:rsidR="000C74E4" w:rsidRPr="004C26F1" w:rsidRDefault="00386FD0" w:rsidP="00E76107">
      <w:pPr>
        <w:jc w:val="left"/>
        <w:rPr>
          <w:color w:val="000000" w:themeColor="text1"/>
        </w:rPr>
      </w:pPr>
      <w:r w:rsidRPr="004C26F1">
        <w:rPr>
          <w:color w:val="000000" w:themeColor="text1"/>
          <w:sz w:val="22"/>
          <w:szCs w:val="22"/>
        </w:rPr>
        <w:t xml:space="preserve">    </w:t>
      </w:r>
      <w:r w:rsidR="009F7501" w:rsidRPr="004C26F1">
        <w:rPr>
          <w:color w:val="000000" w:themeColor="text1"/>
          <w:sz w:val="22"/>
          <w:szCs w:val="22"/>
        </w:rPr>
        <w:t xml:space="preserve"> </w:t>
      </w:r>
    </w:p>
    <w:p w:rsidR="00DF1B69" w:rsidRPr="004C26F1" w:rsidRDefault="00DF1B69" w:rsidP="00F9635C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left"/>
        <w:rPr>
          <w:b/>
          <w:caps/>
          <w:color w:val="000000" w:themeColor="text1"/>
        </w:rPr>
      </w:pPr>
      <w:r w:rsidRPr="004C26F1">
        <w:rPr>
          <w:b/>
          <w:caps/>
          <w:color w:val="000000" w:themeColor="text1"/>
        </w:rPr>
        <w:t>комплектация</w:t>
      </w:r>
    </w:p>
    <w:p w:rsidR="00E0604A" w:rsidRPr="004C26F1" w:rsidRDefault="00E0604A" w:rsidP="00E0604A">
      <w:pPr>
        <w:ind w:left="360" w:firstLine="0"/>
        <w:jc w:val="left"/>
        <w:rPr>
          <w:color w:val="000000" w:themeColor="text1"/>
        </w:rPr>
      </w:pPr>
      <w:r w:rsidRPr="004C26F1">
        <w:rPr>
          <w:color w:val="000000" w:themeColor="text1"/>
        </w:rPr>
        <w:t>В</w:t>
      </w:r>
      <w:r w:rsidRPr="004C26F1">
        <w:rPr>
          <w:b/>
          <w:bCs/>
          <w:color w:val="000000" w:themeColor="text1"/>
        </w:rPr>
        <w:t xml:space="preserve"> </w:t>
      </w:r>
      <w:r w:rsidRPr="004C26F1">
        <w:rPr>
          <w:color w:val="000000" w:themeColor="text1"/>
        </w:rPr>
        <w:t>комплект поставки входят:</w:t>
      </w:r>
    </w:p>
    <w:p w:rsidR="00E0604A" w:rsidRPr="004C26F1" w:rsidRDefault="00E0604A" w:rsidP="00E0604A">
      <w:pPr>
        <w:ind w:left="360" w:firstLine="0"/>
        <w:jc w:val="left"/>
        <w:rPr>
          <w:color w:val="000000" w:themeColor="text1"/>
        </w:rPr>
      </w:pPr>
      <w:r w:rsidRPr="004C26F1">
        <w:rPr>
          <w:color w:val="000000" w:themeColor="text1"/>
        </w:rPr>
        <w:t>- Выключатель: 1 шт.</w:t>
      </w:r>
    </w:p>
    <w:p w:rsidR="00E0604A" w:rsidRPr="004C26F1" w:rsidRDefault="00E0604A" w:rsidP="00E0604A">
      <w:pPr>
        <w:ind w:left="360" w:firstLine="0"/>
        <w:jc w:val="left"/>
        <w:rPr>
          <w:color w:val="000000" w:themeColor="text1"/>
        </w:rPr>
      </w:pPr>
      <w:r w:rsidRPr="004C26F1">
        <w:rPr>
          <w:color w:val="000000" w:themeColor="text1"/>
        </w:rPr>
        <w:t>- Упаковка:1 шт.</w:t>
      </w:r>
    </w:p>
    <w:p w:rsidR="00E0604A" w:rsidRPr="004C26F1" w:rsidRDefault="00E0604A" w:rsidP="00E0604A">
      <w:pPr>
        <w:ind w:left="360" w:firstLine="0"/>
        <w:jc w:val="left"/>
        <w:rPr>
          <w:bCs/>
          <w:color w:val="000000" w:themeColor="text1"/>
        </w:rPr>
      </w:pPr>
      <w:r w:rsidRPr="004C26F1">
        <w:rPr>
          <w:color w:val="000000" w:themeColor="text1"/>
        </w:rPr>
        <w:t>- Инструкция по монтажу. Паспорт: 1 экз. (групповая упаковка)</w:t>
      </w:r>
    </w:p>
    <w:p w:rsidR="00195A76" w:rsidRPr="004C26F1" w:rsidRDefault="00195A76" w:rsidP="00195A76">
      <w:pPr>
        <w:ind w:left="360"/>
        <w:rPr>
          <w:b/>
          <w:caps/>
          <w:color w:val="000000" w:themeColor="text1"/>
        </w:rPr>
      </w:pPr>
    </w:p>
    <w:p w:rsidR="00014ACF" w:rsidRPr="004C26F1" w:rsidRDefault="009148B7" w:rsidP="00F9635C">
      <w:pPr>
        <w:numPr>
          <w:ilvl w:val="0"/>
          <w:numId w:val="9"/>
        </w:numPr>
        <w:tabs>
          <w:tab w:val="clear" w:pos="720"/>
          <w:tab w:val="num" w:pos="284"/>
        </w:tabs>
        <w:ind w:left="540" w:hanging="540"/>
        <w:jc w:val="left"/>
        <w:rPr>
          <w:b/>
          <w:caps/>
          <w:color w:val="000000" w:themeColor="text1"/>
        </w:rPr>
      </w:pPr>
      <w:r w:rsidRPr="004C26F1">
        <w:rPr>
          <w:b/>
          <w:caps/>
          <w:color w:val="000000" w:themeColor="text1"/>
        </w:rPr>
        <w:t xml:space="preserve"> </w:t>
      </w:r>
      <w:r w:rsidR="00014ACF" w:rsidRPr="004C26F1">
        <w:rPr>
          <w:b/>
          <w:caps/>
          <w:color w:val="000000" w:themeColor="text1"/>
        </w:rPr>
        <w:t>Требования к выходному контролю на заводе-изготовителе</w:t>
      </w:r>
    </w:p>
    <w:p w:rsidR="003F6A21" w:rsidRPr="004C26F1" w:rsidRDefault="00014ACF" w:rsidP="00F9635C">
      <w:pPr>
        <w:numPr>
          <w:ilvl w:val="1"/>
          <w:numId w:val="11"/>
        </w:numPr>
        <w:tabs>
          <w:tab w:val="clear" w:pos="720"/>
          <w:tab w:val="num" w:pos="360"/>
        </w:tabs>
        <w:ind w:left="0" w:firstLine="0"/>
        <w:jc w:val="left"/>
        <w:rPr>
          <w:color w:val="000000" w:themeColor="text1"/>
        </w:rPr>
      </w:pPr>
      <w:r w:rsidRPr="004C26F1">
        <w:rPr>
          <w:color w:val="000000" w:themeColor="text1"/>
        </w:rPr>
        <w:t xml:space="preserve">На заводе-изготовителе должны быть проведены испытания в соответствии с </w:t>
      </w:r>
    </w:p>
    <w:p w:rsidR="00014ACF" w:rsidRPr="004C26F1" w:rsidRDefault="00014ACF" w:rsidP="00ED59DF">
      <w:pPr>
        <w:jc w:val="left"/>
        <w:rPr>
          <w:color w:val="000000" w:themeColor="text1"/>
        </w:rPr>
      </w:pPr>
      <w:r w:rsidRPr="004C26F1">
        <w:rPr>
          <w:color w:val="000000" w:themeColor="text1"/>
        </w:rPr>
        <w:t>таблицей</w:t>
      </w:r>
      <w:r w:rsidR="003F6A21" w:rsidRPr="004C26F1">
        <w:rPr>
          <w:color w:val="000000" w:themeColor="text1"/>
        </w:rPr>
        <w:t xml:space="preserve"> </w:t>
      </w:r>
      <w:r w:rsidR="008037C7" w:rsidRPr="008037C7">
        <w:rPr>
          <w:color w:val="000000" w:themeColor="text1"/>
        </w:rPr>
        <w:t>4</w:t>
      </w:r>
      <w:r w:rsidRPr="004C26F1">
        <w:rPr>
          <w:color w:val="000000" w:themeColor="text1"/>
        </w:rPr>
        <w:t>.</w:t>
      </w:r>
    </w:p>
    <w:p w:rsidR="00014ACF" w:rsidRPr="004C26F1" w:rsidRDefault="009148B7" w:rsidP="00ED59DF">
      <w:pPr>
        <w:jc w:val="left"/>
        <w:rPr>
          <w:b/>
          <w:caps/>
          <w:color w:val="000000" w:themeColor="text1"/>
        </w:rPr>
      </w:pPr>
      <w:r w:rsidRPr="004C26F1">
        <w:rPr>
          <w:color w:val="000000" w:themeColor="text1"/>
        </w:rPr>
        <w:t xml:space="preserve"> </w:t>
      </w:r>
      <w:r w:rsidR="003A47FD" w:rsidRPr="004C26F1">
        <w:rPr>
          <w:color w:val="000000" w:themeColor="text1"/>
        </w:rPr>
        <w:t xml:space="preserve">     </w:t>
      </w:r>
      <w:r w:rsidR="00014ACF" w:rsidRPr="004C26F1">
        <w:rPr>
          <w:color w:val="000000" w:themeColor="text1"/>
        </w:rPr>
        <w:t xml:space="preserve">Таблица </w:t>
      </w:r>
      <w:r w:rsidR="008037C7" w:rsidRPr="008037C7">
        <w:rPr>
          <w:color w:val="000000" w:themeColor="text1"/>
        </w:rPr>
        <w:t>4</w:t>
      </w:r>
      <w:r w:rsidR="003F752C" w:rsidRPr="004C26F1">
        <w:rPr>
          <w:color w:val="000000" w:themeColor="text1"/>
        </w:rPr>
        <w:t xml:space="preserve"> – Требования к входному контролю</w:t>
      </w:r>
    </w:p>
    <w:tbl>
      <w:tblPr>
        <w:tblW w:w="4859" w:type="pct"/>
        <w:tblInd w:w="-34" w:type="dxa"/>
        <w:tblLook w:val="01E0" w:firstRow="1" w:lastRow="1" w:firstColumn="1" w:lastColumn="1" w:noHBand="0" w:noVBand="0"/>
      </w:tblPr>
      <w:tblGrid>
        <w:gridCol w:w="6544"/>
        <w:gridCol w:w="3287"/>
      </w:tblGrid>
      <w:tr w:rsidR="004C26F1" w:rsidRPr="004C26F1" w:rsidTr="008D4649">
        <w:trPr>
          <w:trHeight w:val="7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4C26F1" w:rsidRDefault="004F654C" w:rsidP="00032E19">
            <w:pPr>
              <w:rPr>
                <w:b/>
                <w:color w:val="000000" w:themeColor="text1"/>
                <w:sz w:val="22"/>
                <w:szCs w:val="22"/>
              </w:rPr>
            </w:pPr>
            <w:r w:rsidRPr="004C26F1">
              <w:rPr>
                <w:b/>
                <w:color w:val="000000" w:themeColor="text1"/>
                <w:sz w:val="22"/>
                <w:szCs w:val="22"/>
              </w:rPr>
              <w:t>Требование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C" w:rsidRPr="004C26F1" w:rsidRDefault="004F654C" w:rsidP="00032E19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2" w:name="OLE_LINK3"/>
            <w:bookmarkStart w:id="3" w:name="OLE_LINK6"/>
            <w:r w:rsidRPr="004C26F1">
              <w:rPr>
                <w:b/>
                <w:color w:val="000000" w:themeColor="text1"/>
                <w:sz w:val="22"/>
                <w:szCs w:val="22"/>
              </w:rPr>
              <w:t>Количество испытываемых образцов</w:t>
            </w:r>
            <w:bookmarkEnd w:id="2"/>
            <w:bookmarkEnd w:id="3"/>
          </w:p>
        </w:tc>
      </w:tr>
      <w:tr w:rsidR="004C26F1" w:rsidRPr="004C26F1" w:rsidTr="008D4649">
        <w:trPr>
          <w:trHeight w:val="66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25" w:rsidRPr="004C26F1" w:rsidRDefault="00A45525" w:rsidP="00927539">
            <w:pPr>
              <w:ind w:left="34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Проверка габаритных размеров изделий на соот</w:t>
            </w:r>
            <w:r w:rsidR="009C6D3C" w:rsidRPr="004C26F1">
              <w:rPr>
                <w:color w:val="000000" w:themeColor="text1"/>
                <w:sz w:val="22"/>
                <w:szCs w:val="22"/>
              </w:rPr>
              <w:t>ветствие чертежам</w:t>
            </w:r>
            <w:r w:rsidR="00A86046" w:rsidRPr="004C26F1">
              <w:rPr>
                <w:color w:val="000000" w:themeColor="text1"/>
                <w:sz w:val="22"/>
                <w:szCs w:val="22"/>
              </w:rPr>
              <w:t>:</w:t>
            </w:r>
            <w:r w:rsidR="009C6D3C" w:rsidRPr="004C26F1">
              <w:rPr>
                <w:color w:val="000000" w:themeColor="text1"/>
                <w:sz w:val="22"/>
                <w:szCs w:val="22"/>
              </w:rPr>
              <w:t xml:space="preserve"> приложения 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25" w:rsidRPr="004C26F1" w:rsidRDefault="00A45525" w:rsidP="00032E19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 xml:space="preserve">Два образца из партии  </w:t>
            </w:r>
          </w:p>
        </w:tc>
      </w:tr>
      <w:tr w:rsidR="004C26F1" w:rsidRPr="004C26F1" w:rsidTr="008D4649">
        <w:trPr>
          <w:trHeight w:val="6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4C26F1" w:rsidRDefault="004F654C" w:rsidP="00927539">
            <w:pPr>
              <w:ind w:left="34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Проверка внешнего вида изделий на отсутствие царапин, трещин</w:t>
            </w:r>
            <w:r w:rsidR="00383FC8" w:rsidRPr="004C26F1">
              <w:rPr>
                <w:color w:val="000000" w:themeColor="text1"/>
                <w:sz w:val="22"/>
                <w:szCs w:val="22"/>
              </w:rPr>
              <w:t xml:space="preserve">, перекосов </w:t>
            </w:r>
            <w:r w:rsidR="008D4649" w:rsidRPr="004C26F1">
              <w:rPr>
                <w:color w:val="000000" w:themeColor="text1"/>
                <w:sz w:val="22"/>
                <w:szCs w:val="22"/>
              </w:rPr>
              <w:t>клавиш</w:t>
            </w:r>
            <w:r w:rsidR="008D4649">
              <w:rPr>
                <w:color w:val="000000" w:themeColor="text1"/>
                <w:sz w:val="22"/>
                <w:szCs w:val="22"/>
              </w:rPr>
              <w:t>и и крышки</w:t>
            </w:r>
            <w:r w:rsidR="00383FC8" w:rsidRPr="004C26F1">
              <w:rPr>
                <w:color w:val="000000" w:themeColor="text1"/>
                <w:sz w:val="22"/>
                <w:szCs w:val="22"/>
              </w:rPr>
              <w:t>,</w:t>
            </w:r>
            <w:r w:rsidRPr="004C26F1">
              <w:rPr>
                <w:color w:val="000000" w:themeColor="text1"/>
                <w:sz w:val="22"/>
                <w:szCs w:val="22"/>
              </w:rPr>
              <w:t xml:space="preserve"> иных дефектов</w:t>
            </w:r>
            <w:r w:rsidR="00383FC8" w:rsidRPr="004C26F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4C26F1" w:rsidRDefault="004F654C" w:rsidP="00032E19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 xml:space="preserve">100%  </w:t>
            </w:r>
          </w:p>
        </w:tc>
      </w:tr>
      <w:tr w:rsidR="004C26F1" w:rsidRPr="004C26F1" w:rsidTr="008D4649">
        <w:trPr>
          <w:trHeight w:val="41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4C26F1" w:rsidRDefault="004F654C" w:rsidP="00927539">
            <w:pPr>
              <w:ind w:left="34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Проверка маркировки</w:t>
            </w:r>
            <w:r w:rsidR="00F064A8" w:rsidRPr="004C26F1">
              <w:rPr>
                <w:color w:val="000000" w:themeColor="text1"/>
                <w:sz w:val="22"/>
                <w:szCs w:val="22"/>
              </w:rPr>
              <w:t xml:space="preserve"> и упаковки</w:t>
            </w:r>
            <w:r w:rsidR="0061009C" w:rsidRPr="004C26F1">
              <w:rPr>
                <w:color w:val="000000" w:themeColor="text1"/>
                <w:sz w:val="22"/>
                <w:szCs w:val="22"/>
              </w:rPr>
              <w:t xml:space="preserve"> изделий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4C26F1" w:rsidRDefault="004F654C" w:rsidP="00032E19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 xml:space="preserve">100%  </w:t>
            </w:r>
          </w:p>
        </w:tc>
      </w:tr>
      <w:tr w:rsidR="004C26F1" w:rsidRPr="004C26F1" w:rsidTr="008D4649">
        <w:trPr>
          <w:trHeight w:val="71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4C26F1" w:rsidRDefault="004F654C" w:rsidP="00927539">
            <w:pPr>
              <w:ind w:left="34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Проверка теплостойкости и огнестойкости (испытания раскаленной проволокой)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4C26F1" w:rsidRDefault="004F654C" w:rsidP="00032E19">
            <w:pPr>
              <w:rPr>
                <w:color w:val="000000" w:themeColor="text1"/>
                <w:sz w:val="22"/>
                <w:szCs w:val="22"/>
              </w:rPr>
            </w:pPr>
            <w:r w:rsidRPr="004C26F1">
              <w:rPr>
                <w:color w:val="000000" w:themeColor="text1"/>
                <w:sz w:val="22"/>
                <w:szCs w:val="22"/>
              </w:rPr>
              <w:t>Один образец из партии</w:t>
            </w:r>
          </w:p>
        </w:tc>
      </w:tr>
    </w:tbl>
    <w:p w:rsidR="00EF5A46" w:rsidRPr="004C26F1" w:rsidRDefault="00F34C06" w:rsidP="00ED59DF">
      <w:pPr>
        <w:rPr>
          <w:color w:val="000000" w:themeColor="text1"/>
        </w:rPr>
      </w:pPr>
      <w:r w:rsidRPr="004C26F1">
        <w:rPr>
          <w:color w:val="000000" w:themeColor="text1"/>
        </w:rPr>
        <w:lastRenderedPageBreak/>
        <w:t xml:space="preserve">      </w:t>
      </w:r>
    </w:p>
    <w:p w:rsidR="00D013A8" w:rsidRPr="004C26F1" w:rsidRDefault="00D013A8" w:rsidP="00406B1F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ind w:hanging="720"/>
        <w:jc w:val="left"/>
        <w:rPr>
          <w:b/>
          <w:color w:val="000000" w:themeColor="text1"/>
        </w:rPr>
      </w:pPr>
      <w:r w:rsidRPr="004C26F1">
        <w:rPr>
          <w:b/>
          <w:color w:val="000000" w:themeColor="text1"/>
        </w:rPr>
        <w:t>ТРЕБОВАНИЯ К УПАКОВКЕ ИЗДЕЛИЯ</w:t>
      </w:r>
    </w:p>
    <w:p w:rsidR="00610CF3" w:rsidRPr="004C26F1" w:rsidRDefault="006A5C5C" w:rsidP="00406B1F">
      <w:pPr>
        <w:numPr>
          <w:ilvl w:val="1"/>
          <w:numId w:val="9"/>
        </w:numPr>
        <w:tabs>
          <w:tab w:val="clear" w:pos="780"/>
          <w:tab w:val="num" w:pos="284"/>
        </w:tabs>
        <w:ind w:left="426" w:hanging="426"/>
        <w:jc w:val="left"/>
        <w:rPr>
          <w:color w:val="000000" w:themeColor="text1"/>
        </w:rPr>
      </w:pPr>
      <w:r w:rsidRPr="004C26F1">
        <w:rPr>
          <w:color w:val="000000" w:themeColor="text1"/>
        </w:rPr>
        <w:t xml:space="preserve">Требования к индивидуальной, групповой и транспортной упаковке изделий приведены в таблице </w:t>
      </w:r>
      <w:r w:rsidR="008037C7" w:rsidRPr="008037C7">
        <w:rPr>
          <w:color w:val="000000" w:themeColor="text1"/>
        </w:rPr>
        <w:t>5</w:t>
      </w:r>
      <w:r w:rsidRPr="004C26F1">
        <w:rPr>
          <w:color w:val="000000" w:themeColor="text1"/>
        </w:rPr>
        <w:t>.</w:t>
      </w:r>
    </w:p>
    <w:p w:rsidR="006A5C5C" w:rsidRPr="004C26F1" w:rsidRDefault="009F437A" w:rsidP="00037737">
      <w:pPr>
        <w:jc w:val="left"/>
        <w:rPr>
          <w:color w:val="000000" w:themeColor="text1"/>
        </w:rPr>
      </w:pPr>
      <w:r w:rsidRPr="004C26F1">
        <w:rPr>
          <w:color w:val="000000" w:themeColor="text1"/>
        </w:rPr>
        <w:t xml:space="preserve">      </w:t>
      </w:r>
      <w:r w:rsidR="006A5C5C" w:rsidRPr="004C26F1">
        <w:rPr>
          <w:color w:val="000000" w:themeColor="text1"/>
        </w:rPr>
        <w:t xml:space="preserve">Таблица </w:t>
      </w:r>
      <w:r w:rsidR="008037C7">
        <w:rPr>
          <w:color w:val="000000" w:themeColor="text1"/>
          <w:lang w:val="en-US"/>
        </w:rPr>
        <w:t>5</w:t>
      </w:r>
      <w:r w:rsidR="00801629" w:rsidRPr="004C26F1">
        <w:rPr>
          <w:color w:val="000000" w:themeColor="text1"/>
        </w:rPr>
        <w:t xml:space="preserve"> </w:t>
      </w:r>
      <w:r w:rsidR="00EF5A46" w:rsidRPr="004C26F1">
        <w:rPr>
          <w:color w:val="000000" w:themeColor="text1"/>
        </w:rPr>
        <w:t>- Требования к упаковке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833"/>
      </w:tblGrid>
      <w:tr w:rsidR="004C26F1" w:rsidRPr="004C26F1" w:rsidTr="00205FE1">
        <w:trPr>
          <w:trHeight w:val="508"/>
        </w:trPr>
        <w:tc>
          <w:tcPr>
            <w:tcW w:w="2340" w:type="dxa"/>
            <w:vAlign w:val="center"/>
          </w:tcPr>
          <w:p w:rsidR="007C58D0" w:rsidRPr="004C26F1" w:rsidRDefault="007C58D0" w:rsidP="00205FE1">
            <w:pPr>
              <w:rPr>
                <w:b/>
                <w:color w:val="000000" w:themeColor="text1"/>
              </w:rPr>
            </w:pPr>
            <w:r w:rsidRPr="004C26F1">
              <w:rPr>
                <w:b/>
                <w:color w:val="000000" w:themeColor="text1"/>
              </w:rPr>
              <w:t>Упаковка</w:t>
            </w:r>
          </w:p>
        </w:tc>
        <w:tc>
          <w:tcPr>
            <w:tcW w:w="7833" w:type="dxa"/>
            <w:vAlign w:val="center"/>
          </w:tcPr>
          <w:p w:rsidR="007C58D0" w:rsidRPr="004C26F1" w:rsidRDefault="007C58D0" w:rsidP="00205FE1">
            <w:pPr>
              <w:rPr>
                <w:b/>
                <w:color w:val="000000" w:themeColor="text1"/>
              </w:rPr>
            </w:pPr>
            <w:r w:rsidRPr="004C26F1">
              <w:rPr>
                <w:b/>
                <w:color w:val="000000" w:themeColor="text1"/>
              </w:rPr>
              <w:t>Основные требования</w:t>
            </w:r>
          </w:p>
        </w:tc>
      </w:tr>
      <w:tr w:rsidR="004C26F1" w:rsidRPr="004C26F1" w:rsidTr="00205FE1">
        <w:trPr>
          <w:trHeight w:val="571"/>
        </w:trPr>
        <w:tc>
          <w:tcPr>
            <w:tcW w:w="2340" w:type="dxa"/>
            <w:vAlign w:val="center"/>
          </w:tcPr>
          <w:p w:rsidR="007C58D0" w:rsidRPr="004C26F1" w:rsidRDefault="007C58D0" w:rsidP="00205FE1">
            <w:pPr>
              <w:ind w:left="0" w:firstLine="0"/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Индивидуальная упаковка</w:t>
            </w:r>
          </w:p>
        </w:tc>
        <w:tc>
          <w:tcPr>
            <w:tcW w:w="7833" w:type="dxa"/>
            <w:vAlign w:val="center"/>
          </w:tcPr>
          <w:p w:rsidR="007C58D0" w:rsidRPr="004C26F1" w:rsidRDefault="007174FD" w:rsidP="007174FD">
            <w:pPr>
              <w:ind w:hanging="329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Мягкий блистер с </w:t>
            </w:r>
            <w:r w:rsidRPr="00260D67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росечкой </w:t>
            </w:r>
            <w:proofErr w:type="spellStart"/>
            <w:r>
              <w:rPr>
                <w:color w:val="000000"/>
              </w:rPr>
              <w:t>Eurohold</w:t>
            </w:r>
            <w:proofErr w:type="spellEnd"/>
            <w:r>
              <w:rPr>
                <w:color w:val="000000"/>
              </w:rPr>
              <w:t>.</w:t>
            </w:r>
            <w:r w:rsidR="007C58D0" w:rsidRPr="004C26F1">
              <w:rPr>
                <w:color w:val="000000" w:themeColor="text1"/>
              </w:rPr>
              <w:t xml:space="preserve"> Нанесение информации - </w:t>
            </w:r>
            <w:proofErr w:type="spellStart"/>
            <w:r w:rsidR="007C58D0" w:rsidRPr="004C26F1">
              <w:rPr>
                <w:color w:val="000000" w:themeColor="text1"/>
              </w:rPr>
              <w:t>стикер</w:t>
            </w:r>
            <w:proofErr w:type="spellEnd"/>
            <w:r w:rsidR="007C58D0" w:rsidRPr="004C26F1">
              <w:rPr>
                <w:color w:val="000000" w:themeColor="text1"/>
              </w:rPr>
              <w:t>.</w:t>
            </w:r>
          </w:p>
        </w:tc>
      </w:tr>
      <w:tr w:rsidR="004C26F1" w:rsidRPr="004C26F1" w:rsidTr="00205FE1">
        <w:trPr>
          <w:trHeight w:val="551"/>
        </w:trPr>
        <w:tc>
          <w:tcPr>
            <w:tcW w:w="2340" w:type="dxa"/>
            <w:vAlign w:val="center"/>
          </w:tcPr>
          <w:p w:rsidR="007C58D0" w:rsidRPr="004C26F1" w:rsidRDefault="007C58D0" w:rsidP="00205FE1">
            <w:pPr>
              <w:ind w:hanging="329"/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Групповая упаковка</w:t>
            </w:r>
          </w:p>
        </w:tc>
        <w:tc>
          <w:tcPr>
            <w:tcW w:w="7833" w:type="dxa"/>
            <w:vAlign w:val="center"/>
          </w:tcPr>
          <w:p w:rsidR="007C58D0" w:rsidRPr="004C26F1" w:rsidRDefault="001F0E1E" w:rsidP="004C26F1">
            <w:pPr>
              <w:ind w:left="0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C58D0" w:rsidRPr="004C26F1">
              <w:rPr>
                <w:color w:val="000000" w:themeColor="text1"/>
              </w:rPr>
              <w:t xml:space="preserve">акет полиэтиленовый. Нанесение информации - </w:t>
            </w:r>
            <w:proofErr w:type="spellStart"/>
            <w:r w:rsidR="007C58D0" w:rsidRPr="004C26F1">
              <w:rPr>
                <w:color w:val="000000" w:themeColor="text1"/>
              </w:rPr>
              <w:t>стикер</w:t>
            </w:r>
            <w:proofErr w:type="spellEnd"/>
          </w:p>
        </w:tc>
      </w:tr>
      <w:tr w:rsidR="004C26F1" w:rsidRPr="004C26F1" w:rsidTr="00205FE1">
        <w:trPr>
          <w:trHeight w:val="545"/>
        </w:trPr>
        <w:tc>
          <w:tcPr>
            <w:tcW w:w="2340" w:type="dxa"/>
            <w:vAlign w:val="center"/>
          </w:tcPr>
          <w:p w:rsidR="007C58D0" w:rsidRPr="004C26F1" w:rsidRDefault="007C58D0" w:rsidP="00205FE1">
            <w:pPr>
              <w:ind w:left="0" w:firstLine="0"/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Транспортная</w:t>
            </w:r>
          </w:p>
          <w:p w:rsidR="007C58D0" w:rsidRPr="004C26F1" w:rsidRDefault="007C58D0" w:rsidP="00205FE1">
            <w:pPr>
              <w:jc w:val="left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  упаковка</w:t>
            </w:r>
          </w:p>
        </w:tc>
        <w:tc>
          <w:tcPr>
            <w:tcW w:w="7833" w:type="dxa"/>
            <w:vAlign w:val="center"/>
          </w:tcPr>
          <w:p w:rsidR="007C58D0" w:rsidRPr="004C26F1" w:rsidRDefault="007C58D0" w:rsidP="004C26F1">
            <w:pPr>
              <w:ind w:left="0" w:firstLine="0"/>
              <w:jc w:val="both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Коробка из </w:t>
            </w:r>
            <w:proofErr w:type="spellStart"/>
            <w:r w:rsidRPr="004C26F1">
              <w:rPr>
                <w:color w:val="000000" w:themeColor="text1"/>
              </w:rPr>
              <w:t>гофрокартона</w:t>
            </w:r>
            <w:proofErr w:type="spellEnd"/>
            <w:r w:rsidRPr="004C26F1">
              <w:rPr>
                <w:color w:val="000000" w:themeColor="text1"/>
              </w:rPr>
              <w:t xml:space="preserve">, немелованного с черной полосой  </w:t>
            </w:r>
            <w:r w:rsidRPr="004C26F1">
              <w:rPr>
                <w:color w:val="000000" w:themeColor="text1"/>
                <w:lang w:val="en-US"/>
              </w:rPr>
              <w:t>IEK</w:t>
            </w:r>
            <w:r w:rsidRPr="004C26F1">
              <w:rPr>
                <w:color w:val="000000" w:themeColor="text1"/>
              </w:rPr>
              <w:t xml:space="preserve">, состоящего из трех плоских (двух наружных и одного внутреннего) и двух гофрированных слоев. Гофра средняя. Нанесение информации - </w:t>
            </w:r>
            <w:proofErr w:type="spellStart"/>
            <w:r w:rsidRPr="004C26F1">
              <w:rPr>
                <w:color w:val="000000" w:themeColor="text1"/>
              </w:rPr>
              <w:t>стикер</w:t>
            </w:r>
            <w:proofErr w:type="spellEnd"/>
            <w:r w:rsidRPr="004C26F1">
              <w:rPr>
                <w:color w:val="000000" w:themeColor="text1"/>
              </w:rPr>
              <w:t>.</w:t>
            </w:r>
          </w:p>
        </w:tc>
      </w:tr>
    </w:tbl>
    <w:p w:rsidR="00D013A8" w:rsidRPr="004C26F1" w:rsidRDefault="00D013A8" w:rsidP="00D013A8">
      <w:pPr>
        <w:rPr>
          <w:b/>
          <w:bCs/>
          <w:color w:val="000000" w:themeColor="text1"/>
          <w:sz w:val="20"/>
          <w:szCs w:val="20"/>
        </w:rPr>
      </w:pPr>
    </w:p>
    <w:p w:rsidR="00D013A8" w:rsidRPr="004C26F1" w:rsidRDefault="00875A4F" w:rsidP="007C58D0">
      <w:pPr>
        <w:pStyle w:val="aff"/>
        <w:numPr>
          <w:ilvl w:val="1"/>
          <w:numId w:val="9"/>
        </w:numPr>
        <w:tabs>
          <w:tab w:val="clear" w:pos="780"/>
          <w:tab w:val="left" w:pos="0"/>
          <w:tab w:val="num" w:pos="284"/>
        </w:tabs>
        <w:ind w:left="426" w:hanging="426"/>
        <w:jc w:val="left"/>
        <w:rPr>
          <w:color w:val="000000" w:themeColor="text1"/>
        </w:rPr>
      </w:pPr>
      <w:r w:rsidRPr="004C26F1">
        <w:rPr>
          <w:color w:val="000000" w:themeColor="text1"/>
        </w:rPr>
        <w:t>Количество изделий</w:t>
      </w:r>
      <w:r w:rsidR="00681557" w:rsidRPr="004C26F1">
        <w:rPr>
          <w:color w:val="000000" w:themeColor="text1"/>
        </w:rPr>
        <w:t xml:space="preserve"> </w:t>
      </w:r>
      <w:r w:rsidR="006A5C5C" w:rsidRPr="004C26F1">
        <w:rPr>
          <w:color w:val="000000" w:themeColor="text1"/>
        </w:rPr>
        <w:t xml:space="preserve">в упаковке должно соответствовать </w:t>
      </w:r>
      <w:r w:rsidR="00C2572F" w:rsidRPr="004C26F1">
        <w:rPr>
          <w:color w:val="000000" w:themeColor="text1"/>
        </w:rPr>
        <w:t xml:space="preserve">количеству, </w:t>
      </w:r>
      <w:r w:rsidR="009264F4" w:rsidRPr="004C26F1">
        <w:rPr>
          <w:color w:val="000000" w:themeColor="text1"/>
        </w:rPr>
        <w:t>приведённому</w:t>
      </w:r>
      <w:r w:rsidR="006A5C5C" w:rsidRPr="004C26F1">
        <w:rPr>
          <w:color w:val="000000" w:themeColor="text1"/>
        </w:rPr>
        <w:t xml:space="preserve"> в таблице </w:t>
      </w:r>
      <w:r w:rsidR="009264F4" w:rsidRPr="009264F4">
        <w:rPr>
          <w:color w:val="000000" w:themeColor="text1"/>
        </w:rPr>
        <w:t>5</w:t>
      </w:r>
      <w:r w:rsidR="009264F4">
        <w:rPr>
          <w:color w:val="000000" w:themeColor="text1"/>
        </w:rPr>
        <w:t>.1-</w:t>
      </w:r>
      <w:r w:rsidR="009264F4" w:rsidRPr="009264F4">
        <w:rPr>
          <w:color w:val="000000" w:themeColor="text1"/>
        </w:rPr>
        <w:t>5</w:t>
      </w:r>
      <w:r w:rsidR="007C58D0" w:rsidRPr="004C26F1">
        <w:rPr>
          <w:color w:val="000000" w:themeColor="text1"/>
        </w:rPr>
        <w:t>.3</w:t>
      </w:r>
      <w:r w:rsidR="006A5C5C" w:rsidRPr="004C26F1">
        <w:rPr>
          <w:color w:val="000000" w:themeColor="text1"/>
        </w:rPr>
        <w:t>.</w:t>
      </w:r>
    </w:p>
    <w:p w:rsidR="007E4ADE" w:rsidRPr="004C26F1" w:rsidRDefault="009264F4" w:rsidP="007E4ADE">
      <w:pPr>
        <w:spacing w:before="120" w:after="120" w:line="12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Таблица </w:t>
      </w:r>
      <w:r>
        <w:rPr>
          <w:color w:val="000000" w:themeColor="text1"/>
          <w:lang w:val="en-US"/>
        </w:rPr>
        <w:t>5</w:t>
      </w:r>
      <w:r w:rsidR="007E4ADE" w:rsidRPr="004C26F1">
        <w:rPr>
          <w:color w:val="000000" w:themeColor="text1"/>
        </w:rPr>
        <w:t>.1 — Индивидуальная упаковка</w:t>
      </w:r>
      <w:r w:rsidR="007E4ADE" w:rsidRPr="004C26F1">
        <w:rPr>
          <w:b/>
          <w:color w:val="000000" w:themeColor="text1"/>
        </w:rPr>
        <w:t xml:space="preserve">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1234"/>
        <w:gridCol w:w="1459"/>
        <w:gridCol w:w="1985"/>
      </w:tblGrid>
      <w:tr w:rsidR="004C26F1" w:rsidRPr="004C26F1" w:rsidTr="00251AD2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Артикул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Наименование продукции  у производителя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Индивидуальная упаковка</w:t>
            </w:r>
          </w:p>
        </w:tc>
      </w:tr>
      <w:tr w:rsidR="004C26F1" w:rsidRPr="004C26F1" w:rsidTr="00251AD2">
        <w:trPr>
          <w:trHeight w:val="5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D2" w:rsidRPr="004C26F1" w:rsidRDefault="00251AD2" w:rsidP="00205FE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D2" w:rsidRPr="004C26F1" w:rsidRDefault="00251AD2" w:rsidP="00205FE1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D2" w:rsidRPr="004C26F1" w:rsidRDefault="00251AD2" w:rsidP="00205FE1">
            <w:pPr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D2" w:rsidRPr="004C26F1" w:rsidRDefault="00251AD2" w:rsidP="00251AD2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Длина, мм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D2" w:rsidRPr="004C26F1" w:rsidRDefault="00251AD2" w:rsidP="00251AD2">
            <w:pPr>
              <w:ind w:left="0" w:hanging="96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Ширина,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D2" w:rsidRPr="004C26F1" w:rsidRDefault="00251AD2" w:rsidP="00251AD2">
            <w:pPr>
              <w:ind w:left="0" w:hanging="96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Масса нетто, кг</w:t>
            </w:r>
          </w:p>
        </w:tc>
      </w:tr>
      <w:tr w:rsidR="004C26F1" w:rsidRPr="004C26F1" w:rsidTr="00251AD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EVB10-K01-10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white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251AD2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70х160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0,013</w:t>
            </w:r>
          </w:p>
        </w:tc>
      </w:tr>
      <w:tr w:rsidR="004C26F1" w:rsidRPr="004C26F1" w:rsidTr="00251AD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EVB10-K02-10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black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251AD2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70х160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0,013</w:t>
            </w:r>
          </w:p>
        </w:tc>
      </w:tr>
    </w:tbl>
    <w:p w:rsidR="007E4ADE" w:rsidRPr="004C26F1" w:rsidRDefault="007E4ADE" w:rsidP="007E4ADE">
      <w:pPr>
        <w:rPr>
          <w:b/>
          <w:color w:val="000000" w:themeColor="text1"/>
          <w:sz w:val="20"/>
          <w:szCs w:val="20"/>
        </w:rPr>
      </w:pPr>
    </w:p>
    <w:p w:rsidR="007E4ADE" w:rsidRPr="004C26F1" w:rsidRDefault="009264F4" w:rsidP="007E4ADE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Таблица </w:t>
      </w:r>
      <w:r>
        <w:rPr>
          <w:color w:val="000000" w:themeColor="text1"/>
          <w:lang w:val="en-US"/>
        </w:rPr>
        <w:t>5</w:t>
      </w:r>
      <w:r w:rsidR="007E4ADE" w:rsidRPr="004C26F1">
        <w:rPr>
          <w:color w:val="000000" w:themeColor="text1"/>
        </w:rPr>
        <w:t xml:space="preserve">.2 — Групповая упаковка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"/>
        <w:gridCol w:w="1837"/>
        <w:gridCol w:w="1849"/>
        <w:gridCol w:w="2977"/>
        <w:gridCol w:w="1701"/>
        <w:gridCol w:w="1418"/>
      </w:tblGrid>
      <w:tr w:rsidR="004C26F1" w:rsidRPr="004C26F1" w:rsidTr="000E5761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E7F" w:rsidRPr="004C26F1" w:rsidRDefault="00770E7F" w:rsidP="000E576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E7F" w:rsidRPr="004C26F1" w:rsidRDefault="00770E7F" w:rsidP="000E576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Артикул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0E5761">
            <w:pPr>
              <w:ind w:left="40" w:hanging="136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Наименование продукции  у производителя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0E576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Групповая упаковка</w:t>
            </w:r>
          </w:p>
        </w:tc>
      </w:tr>
      <w:tr w:rsidR="004C26F1" w:rsidRPr="004C26F1" w:rsidTr="000E5761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0E5761">
            <w:pPr>
              <w:rPr>
                <w:color w:val="000000" w:themeColor="text1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0E5761">
            <w:pPr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0E576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0E576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Длина*Ширина, мм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0E5761">
            <w:pPr>
              <w:ind w:left="25" w:hanging="121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Кол-во в упаковке, шт.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0E5761">
            <w:pPr>
              <w:ind w:left="34" w:hanging="130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Масса брутто, кг</w:t>
            </w:r>
          </w:p>
        </w:tc>
      </w:tr>
      <w:tr w:rsidR="004C26F1" w:rsidRPr="004C26F1" w:rsidTr="000E5761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</w:tr>
      <w:tr w:rsidR="004C26F1" w:rsidRPr="004C26F1" w:rsidTr="000E576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</w:p>
        </w:tc>
      </w:tr>
      <w:tr w:rsidR="004C26F1" w:rsidRPr="004C26F1" w:rsidTr="000E576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EVB10-K01-10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white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не </w:t>
            </w:r>
            <w:proofErr w:type="spellStart"/>
            <w:r w:rsidRPr="004C26F1">
              <w:rPr>
                <w:color w:val="000000" w:themeColor="text1"/>
              </w:rPr>
              <w:t>брендировнный</w:t>
            </w:r>
            <w:proofErr w:type="spellEnd"/>
            <w:r w:rsidRPr="004C26F1">
              <w:rPr>
                <w:color w:val="000000" w:themeColor="text1"/>
              </w:rPr>
              <w:t xml:space="preserve"> пакет с </w:t>
            </w:r>
            <w:proofErr w:type="spellStart"/>
            <w:r w:rsidRPr="004C26F1">
              <w:rPr>
                <w:color w:val="000000" w:themeColor="text1"/>
              </w:rPr>
              <w:t>стикером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0,645</w:t>
            </w:r>
          </w:p>
        </w:tc>
      </w:tr>
      <w:tr w:rsidR="004C26F1" w:rsidRPr="004C26F1" w:rsidTr="000E576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EVB10-K02-10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black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не </w:t>
            </w:r>
            <w:proofErr w:type="spellStart"/>
            <w:r w:rsidRPr="004C26F1">
              <w:rPr>
                <w:color w:val="000000" w:themeColor="text1"/>
              </w:rPr>
              <w:t>брендировнный</w:t>
            </w:r>
            <w:proofErr w:type="spellEnd"/>
            <w:r w:rsidRPr="004C26F1">
              <w:rPr>
                <w:color w:val="000000" w:themeColor="text1"/>
              </w:rPr>
              <w:t xml:space="preserve"> пакет с </w:t>
            </w:r>
            <w:proofErr w:type="spellStart"/>
            <w:r w:rsidRPr="004C26F1">
              <w:rPr>
                <w:color w:val="000000" w:themeColor="text1"/>
              </w:rPr>
              <w:t>стикером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7F" w:rsidRPr="004C26F1" w:rsidRDefault="00770E7F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0,645</w:t>
            </w:r>
          </w:p>
        </w:tc>
      </w:tr>
    </w:tbl>
    <w:p w:rsidR="007E4ADE" w:rsidRPr="004C26F1" w:rsidRDefault="007E4ADE" w:rsidP="007E4ADE">
      <w:pPr>
        <w:rPr>
          <w:b/>
          <w:color w:val="000000" w:themeColor="text1"/>
          <w:sz w:val="20"/>
          <w:szCs w:val="20"/>
        </w:rPr>
      </w:pPr>
    </w:p>
    <w:p w:rsidR="007E4ADE" w:rsidRPr="004C26F1" w:rsidRDefault="009264F4" w:rsidP="000E5761">
      <w:pPr>
        <w:jc w:val="left"/>
        <w:rPr>
          <w:b/>
          <w:color w:val="000000" w:themeColor="text1"/>
        </w:rPr>
      </w:pPr>
      <w:r>
        <w:rPr>
          <w:color w:val="000000" w:themeColor="text1"/>
        </w:rPr>
        <w:t xml:space="preserve">Таблица </w:t>
      </w:r>
      <w:r>
        <w:rPr>
          <w:color w:val="000000" w:themeColor="text1"/>
          <w:lang w:val="en-US"/>
        </w:rPr>
        <w:t>5</w:t>
      </w:r>
      <w:r w:rsidR="007E4ADE" w:rsidRPr="004C26F1">
        <w:rPr>
          <w:color w:val="000000" w:themeColor="text1"/>
        </w:rPr>
        <w:t xml:space="preserve">.3 — Транспортная упаковка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9"/>
        <w:gridCol w:w="1695"/>
        <w:gridCol w:w="1690"/>
        <w:gridCol w:w="2577"/>
        <w:gridCol w:w="1363"/>
        <w:gridCol w:w="1361"/>
        <w:gridCol w:w="1134"/>
      </w:tblGrid>
      <w:tr w:rsidR="004C26F1" w:rsidRPr="004C26F1" w:rsidTr="00B419CB">
        <w:trPr>
          <w:trHeight w:val="10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Артикул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B419CB">
            <w:pPr>
              <w:ind w:left="-66" w:hanging="30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Наименование продукции  у производителя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Транспортная упаковка</w:t>
            </w:r>
          </w:p>
        </w:tc>
      </w:tr>
      <w:tr w:rsidR="004C26F1" w:rsidRPr="004C26F1" w:rsidTr="00B419CB">
        <w:trPr>
          <w:trHeight w:val="49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B419CB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Длина*ширина*высота, мм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B419CB">
            <w:pPr>
              <w:ind w:left="64" w:hanging="160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Кол-во в упаковке, шт.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B419CB">
            <w:pPr>
              <w:ind w:left="-156" w:firstLine="60"/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Масса</w:t>
            </w:r>
            <w:r w:rsidR="00B419CB" w:rsidRPr="004C26F1">
              <w:rPr>
                <w:color w:val="000000" w:themeColor="text1"/>
              </w:rPr>
              <w:t xml:space="preserve"> брутто, кг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B419CB" w:rsidP="00B419CB">
            <w:pPr>
              <w:ind w:left="33" w:hanging="129"/>
              <w:rPr>
                <w:color w:val="000000" w:themeColor="text1"/>
                <w:vertAlign w:val="superscript"/>
              </w:rPr>
            </w:pPr>
            <w:r w:rsidRPr="004C26F1">
              <w:rPr>
                <w:color w:val="000000" w:themeColor="text1"/>
              </w:rPr>
              <w:t>Объем, м</w:t>
            </w:r>
            <w:r w:rsidRPr="004C26F1">
              <w:rPr>
                <w:color w:val="000000" w:themeColor="text1"/>
                <w:vertAlign w:val="superscript"/>
              </w:rPr>
              <w:t>3</w:t>
            </w:r>
          </w:p>
        </w:tc>
      </w:tr>
      <w:tr w:rsidR="004C26F1" w:rsidRPr="004C26F1" w:rsidTr="00B419CB">
        <w:trPr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</w:p>
        </w:tc>
      </w:tr>
      <w:tr w:rsidR="004C26F1" w:rsidRPr="004C26F1" w:rsidTr="00B419C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EVB10-K01-10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white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B419CB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560х375х330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13,700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0,0693</w:t>
            </w:r>
          </w:p>
        </w:tc>
      </w:tr>
      <w:tr w:rsidR="004C26F1" w:rsidRPr="004C26F1" w:rsidTr="00B419C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EVB10-K02-10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108AW </w:t>
            </w:r>
            <w:proofErr w:type="spellStart"/>
            <w:r w:rsidRPr="004C26F1">
              <w:rPr>
                <w:color w:val="000000" w:themeColor="text1"/>
              </w:rPr>
              <w:t>black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B419CB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 xml:space="preserve">560х375х330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13,700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DE" w:rsidRPr="004C26F1" w:rsidRDefault="007E4ADE" w:rsidP="00205FE1">
            <w:pPr>
              <w:rPr>
                <w:color w:val="000000" w:themeColor="text1"/>
              </w:rPr>
            </w:pPr>
            <w:r w:rsidRPr="004C26F1">
              <w:rPr>
                <w:color w:val="000000" w:themeColor="text1"/>
              </w:rPr>
              <w:t>0,0693</w:t>
            </w:r>
          </w:p>
        </w:tc>
      </w:tr>
    </w:tbl>
    <w:p w:rsidR="007E4ADE" w:rsidRPr="004C26F1" w:rsidRDefault="007E4ADE" w:rsidP="007E4ADE">
      <w:pPr>
        <w:rPr>
          <w:b/>
          <w:color w:val="000000" w:themeColor="text1"/>
          <w:sz w:val="20"/>
          <w:szCs w:val="20"/>
        </w:rPr>
      </w:pPr>
    </w:p>
    <w:p w:rsidR="007E4ADE" w:rsidRPr="004C26F1" w:rsidRDefault="007E4ADE" w:rsidP="007E4ADE">
      <w:pPr>
        <w:tabs>
          <w:tab w:val="left" w:pos="0"/>
        </w:tabs>
        <w:ind w:hanging="329"/>
        <w:jc w:val="left"/>
        <w:rPr>
          <w:b/>
          <w:bCs/>
          <w:color w:val="000000" w:themeColor="text1"/>
        </w:rPr>
      </w:pPr>
    </w:p>
    <w:p w:rsidR="007E4ADE" w:rsidRPr="004C26F1" w:rsidRDefault="007E4ADE" w:rsidP="007E4ADE">
      <w:pPr>
        <w:tabs>
          <w:tab w:val="left" w:pos="0"/>
        </w:tabs>
        <w:ind w:hanging="329"/>
        <w:jc w:val="left"/>
        <w:rPr>
          <w:b/>
          <w:bCs/>
          <w:color w:val="000000" w:themeColor="text1"/>
        </w:rPr>
      </w:pPr>
    </w:p>
    <w:p w:rsidR="00B419CB" w:rsidRPr="004C26F1" w:rsidRDefault="00B419CB">
      <w:pPr>
        <w:ind w:left="0" w:firstLine="0"/>
        <w:jc w:val="left"/>
        <w:rPr>
          <w:b/>
          <w:color w:val="000000" w:themeColor="text1"/>
        </w:rPr>
      </w:pPr>
      <w:r w:rsidRPr="004C26F1">
        <w:rPr>
          <w:b/>
          <w:color w:val="000000" w:themeColor="text1"/>
        </w:rPr>
        <w:br w:type="page"/>
      </w:r>
    </w:p>
    <w:p w:rsidR="00E44A6F" w:rsidRPr="004C26F1" w:rsidRDefault="00AB2EDE" w:rsidP="00F9635C">
      <w:pPr>
        <w:tabs>
          <w:tab w:val="left" w:pos="3951"/>
        </w:tabs>
        <w:ind w:left="0" w:firstLine="0"/>
        <w:rPr>
          <w:b/>
          <w:color w:val="000000" w:themeColor="text1"/>
        </w:rPr>
      </w:pPr>
      <w:bookmarkStart w:id="4" w:name="_GoBack"/>
      <w:r w:rsidRPr="004C26F1">
        <w:rPr>
          <w:b/>
          <w:color w:val="000000" w:themeColor="text1"/>
        </w:rPr>
        <w:lastRenderedPageBreak/>
        <w:t>П</w:t>
      </w:r>
      <w:r w:rsidR="00A0545A" w:rsidRPr="004C26F1">
        <w:rPr>
          <w:b/>
          <w:color w:val="000000" w:themeColor="text1"/>
        </w:rPr>
        <w:t>риложение А</w:t>
      </w:r>
    </w:p>
    <w:p w:rsidR="005F40BD" w:rsidRPr="004C26F1" w:rsidRDefault="00C450F5" w:rsidP="00F9635C">
      <w:pPr>
        <w:rPr>
          <w:b/>
          <w:color w:val="000000" w:themeColor="text1"/>
        </w:rPr>
      </w:pPr>
      <w:r w:rsidRPr="004C26F1">
        <w:rPr>
          <w:b/>
          <w:color w:val="000000" w:themeColor="text1"/>
        </w:rPr>
        <w:t>Габаритные размеры</w:t>
      </w:r>
      <w:r w:rsidR="00E0604A" w:rsidRPr="004C26F1">
        <w:rPr>
          <w:b/>
          <w:color w:val="000000" w:themeColor="text1"/>
        </w:rPr>
        <w:t xml:space="preserve"> выключателей</w:t>
      </w:r>
      <w:r w:rsidR="00CD5D67" w:rsidRPr="004C26F1">
        <w:rPr>
          <w:b/>
          <w:color w:val="000000" w:themeColor="text1"/>
        </w:rPr>
        <w:t>.</w:t>
      </w:r>
    </w:p>
    <w:tbl>
      <w:tblPr>
        <w:tblW w:w="9845" w:type="dxa"/>
        <w:tblInd w:w="94" w:type="dxa"/>
        <w:tblLook w:val="0000" w:firstRow="0" w:lastRow="0" w:firstColumn="0" w:lastColumn="0" w:noHBand="0" w:noVBand="0"/>
      </w:tblPr>
      <w:tblGrid>
        <w:gridCol w:w="9845"/>
      </w:tblGrid>
      <w:tr w:rsidR="004C26F1" w:rsidRPr="004C26F1">
        <w:trPr>
          <w:trHeight w:val="382"/>
        </w:trPr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A87" w:rsidRPr="004C26F1" w:rsidRDefault="00806A87" w:rsidP="009A5A76">
            <w:pPr>
              <w:rPr>
                <w:b/>
                <w:bCs/>
                <w:color w:val="000000" w:themeColor="text1"/>
              </w:rPr>
            </w:pPr>
            <w:r w:rsidRPr="004C26F1">
              <w:rPr>
                <w:b/>
                <w:bCs/>
                <w:color w:val="000000" w:themeColor="text1"/>
              </w:rPr>
              <w:t>Артикул IEK</w:t>
            </w:r>
          </w:p>
        </w:tc>
      </w:tr>
      <w:tr w:rsidR="004C26F1" w:rsidRPr="004C26F1">
        <w:trPr>
          <w:trHeight w:val="255"/>
        </w:trPr>
        <w:tc>
          <w:tcPr>
            <w:tcW w:w="9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A87" w:rsidRPr="004C26F1" w:rsidRDefault="00806A87" w:rsidP="009A5A76">
            <w:pPr>
              <w:rPr>
                <w:color w:val="000000" w:themeColor="text1"/>
              </w:rPr>
            </w:pPr>
          </w:p>
        </w:tc>
      </w:tr>
      <w:tr w:rsidR="004C26F1" w:rsidRPr="004C26F1" w:rsidTr="00B419CB">
        <w:trPr>
          <w:trHeight w:val="3441"/>
        </w:trPr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36" w:rsidRPr="004C26F1" w:rsidRDefault="00E0604A" w:rsidP="001015ED">
            <w:pPr>
              <w:rPr>
                <w:color w:val="000000" w:themeColor="text1"/>
              </w:rPr>
            </w:pPr>
            <w:r w:rsidRPr="004C26F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E76A10A" wp14:editId="180CD6B3">
                  <wp:extent cx="2035810" cy="2607927"/>
                  <wp:effectExtent l="0" t="0" r="254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5810" cy="260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48" w:rsidRPr="004C26F1">
              <w:rPr>
                <w:color w:val="000000" w:themeColor="text1"/>
                <w:lang w:val="en-US"/>
              </w:rPr>
              <w:t> </w:t>
            </w:r>
          </w:p>
        </w:tc>
      </w:tr>
      <w:bookmarkEnd w:id="4"/>
    </w:tbl>
    <w:p w:rsidR="00C3181A" w:rsidRDefault="00C3181A" w:rsidP="00372601"/>
    <w:sectPr w:rsidR="00C3181A" w:rsidSect="00D833D6">
      <w:footerReference w:type="even" r:id="rId10"/>
      <w:footerReference w:type="default" r:id="rId11"/>
      <w:pgSz w:w="11906" w:h="16838"/>
      <w:pgMar w:top="360" w:right="566" w:bottom="360" w:left="144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C6" w:rsidRDefault="00E415C6">
      <w:r>
        <w:separator/>
      </w:r>
    </w:p>
  </w:endnote>
  <w:endnote w:type="continuationSeparator" w:id="0">
    <w:p w:rsidR="00E415C6" w:rsidRDefault="00E4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3B" w:rsidRDefault="00230C3B" w:rsidP="00767317">
    <w:pPr>
      <w:pStyle w:val="af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30C3B" w:rsidRDefault="00230C3B" w:rsidP="00763C0D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3B" w:rsidRDefault="00230C3B" w:rsidP="00767317">
    <w:pPr>
      <w:pStyle w:val="af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0622C">
      <w:rPr>
        <w:rStyle w:val="af2"/>
        <w:noProof/>
      </w:rPr>
      <w:t>2</w:t>
    </w:r>
    <w:r>
      <w:rPr>
        <w:rStyle w:val="af2"/>
      </w:rPr>
      <w:fldChar w:fldCharType="end"/>
    </w:r>
  </w:p>
  <w:p w:rsidR="00230C3B" w:rsidRDefault="00230C3B" w:rsidP="00763C0D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C6" w:rsidRDefault="00E415C6">
      <w:r>
        <w:separator/>
      </w:r>
    </w:p>
  </w:footnote>
  <w:footnote w:type="continuationSeparator" w:id="0">
    <w:p w:rsidR="00E415C6" w:rsidRDefault="00E4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F03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9AA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264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D2C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02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227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CC8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C2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0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76D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A67"/>
    <w:multiLevelType w:val="multilevel"/>
    <w:tmpl w:val="412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008B1480"/>
    <w:multiLevelType w:val="hybridMultilevel"/>
    <w:tmpl w:val="5FE415C6"/>
    <w:lvl w:ilvl="0" w:tplc="207460CE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>
    <w:nsid w:val="00F14772"/>
    <w:multiLevelType w:val="hybridMultilevel"/>
    <w:tmpl w:val="49744840"/>
    <w:lvl w:ilvl="0" w:tplc="207460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5914246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0C7C12D4"/>
    <w:multiLevelType w:val="hybridMultilevel"/>
    <w:tmpl w:val="2A6A6DDC"/>
    <w:lvl w:ilvl="0" w:tplc="207460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791550"/>
    <w:multiLevelType w:val="multilevel"/>
    <w:tmpl w:val="10FAB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4535607"/>
    <w:multiLevelType w:val="multilevel"/>
    <w:tmpl w:val="231EBE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162D6B66"/>
    <w:multiLevelType w:val="hybridMultilevel"/>
    <w:tmpl w:val="DF008008"/>
    <w:lvl w:ilvl="0" w:tplc="2626E64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192F5291"/>
    <w:multiLevelType w:val="multilevel"/>
    <w:tmpl w:val="10FAB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95B7FC3"/>
    <w:multiLevelType w:val="multilevel"/>
    <w:tmpl w:val="836C4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B246DC4"/>
    <w:multiLevelType w:val="multilevel"/>
    <w:tmpl w:val="F2F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1B606CC7"/>
    <w:multiLevelType w:val="hybridMultilevel"/>
    <w:tmpl w:val="94A02CE6"/>
    <w:lvl w:ilvl="0" w:tplc="20746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C2CEE"/>
    <w:multiLevelType w:val="multilevel"/>
    <w:tmpl w:val="AED82B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01D1656"/>
    <w:multiLevelType w:val="multilevel"/>
    <w:tmpl w:val="10FAB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0697214"/>
    <w:multiLevelType w:val="hybridMultilevel"/>
    <w:tmpl w:val="7D56C64E"/>
    <w:lvl w:ilvl="0" w:tplc="207460CE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5">
    <w:nsid w:val="33161407"/>
    <w:multiLevelType w:val="hybridMultilevel"/>
    <w:tmpl w:val="016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57107"/>
    <w:multiLevelType w:val="hybridMultilevel"/>
    <w:tmpl w:val="3E1ADB46"/>
    <w:lvl w:ilvl="0" w:tplc="207460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1B586D"/>
    <w:multiLevelType w:val="multilevel"/>
    <w:tmpl w:val="2026C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61F7FBB"/>
    <w:multiLevelType w:val="hybridMultilevel"/>
    <w:tmpl w:val="49744840"/>
    <w:lvl w:ilvl="0" w:tplc="207460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E0222E"/>
    <w:multiLevelType w:val="multilevel"/>
    <w:tmpl w:val="F350D7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6846DCC"/>
    <w:multiLevelType w:val="hybridMultilevel"/>
    <w:tmpl w:val="DDEE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473F0"/>
    <w:multiLevelType w:val="multilevel"/>
    <w:tmpl w:val="94BC813A"/>
    <w:lvl w:ilvl="0">
      <w:start w:val="1"/>
      <w:numFmt w:val="upperRoman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701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cs="Times New Roman" w:hint="default"/>
      </w:rPr>
    </w:lvl>
  </w:abstractNum>
  <w:abstractNum w:abstractNumId="32">
    <w:nsid w:val="50C8509D"/>
    <w:multiLevelType w:val="hybridMultilevel"/>
    <w:tmpl w:val="617ADCFC"/>
    <w:lvl w:ilvl="0" w:tplc="280A7DF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54E35A14"/>
    <w:multiLevelType w:val="hybridMultilevel"/>
    <w:tmpl w:val="E91A4A3E"/>
    <w:lvl w:ilvl="0" w:tplc="4CA82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7F2E82"/>
    <w:multiLevelType w:val="multilevel"/>
    <w:tmpl w:val="D646D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2827094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5D14C57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C084D8B"/>
    <w:multiLevelType w:val="multilevel"/>
    <w:tmpl w:val="F2F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95C17B4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C360046"/>
    <w:multiLevelType w:val="multilevel"/>
    <w:tmpl w:val="0050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40">
    <w:nsid w:val="7F635B0F"/>
    <w:multiLevelType w:val="hybridMultilevel"/>
    <w:tmpl w:val="49F47C76"/>
    <w:lvl w:ilvl="0" w:tplc="207460CE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5"/>
  </w:num>
  <w:num w:numId="2">
    <w:abstractNumId w:val="13"/>
  </w:num>
  <w:num w:numId="3">
    <w:abstractNumId w:val="36"/>
  </w:num>
  <w:num w:numId="4">
    <w:abstractNumId w:val="33"/>
  </w:num>
  <w:num w:numId="5">
    <w:abstractNumId w:val="32"/>
  </w:num>
  <w:num w:numId="6">
    <w:abstractNumId w:val="17"/>
  </w:num>
  <w:num w:numId="7">
    <w:abstractNumId w:val="38"/>
  </w:num>
  <w:num w:numId="8">
    <w:abstractNumId w:val="16"/>
  </w:num>
  <w:num w:numId="9">
    <w:abstractNumId w:val="18"/>
  </w:num>
  <w:num w:numId="10">
    <w:abstractNumId w:val="39"/>
  </w:num>
  <w:num w:numId="11">
    <w:abstractNumId w:val="22"/>
  </w:num>
  <w:num w:numId="12">
    <w:abstractNumId w:val="39"/>
  </w:num>
  <w:num w:numId="13">
    <w:abstractNumId w:val="29"/>
  </w:num>
  <w:num w:numId="14">
    <w:abstractNumId w:val="37"/>
  </w:num>
  <w:num w:numId="15">
    <w:abstractNumId w:val="20"/>
  </w:num>
  <w:num w:numId="16">
    <w:abstractNumId w:val="10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5"/>
  </w:num>
  <w:num w:numId="30">
    <w:abstractNumId w:val="30"/>
  </w:num>
  <w:num w:numId="31">
    <w:abstractNumId w:val="40"/>
  </w:num>
  <w:num w:numId="32">
    <w:abstractNumId w:val="19"/>
  </w:num>
  <w:num w:numId="33">
    <w:abstractNumId w:val="21"/>
  </w:num>
  <w:num w:numId="34">
    <w:abstractNumId w:val="12"/>
  </w:num>
  <w:num w:numId="35">
    <w:abstractNumId w:val="11"/>
  </w:num>
  <w:num w:numId="36">
    <w:abstractNumId w:val="14"/>
  </w:num>
  <w:num w:numId="37">
    <w:abstractNumId w:val="24"/>
  </w:num>
  <w:num w:numId="38">
    <w:abstractNumId w:val="28"/>
  </w:num>
  <w:num w:numId="39">
    <w:abstractNumId w:val="34"/>
  </w:num>
  <w:num w:numId="40">
    <w:abstractNumId w:val="25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BD"/>
    <w:rsid w:val="00000B1D"/>
    <w:rsid w:val="00001D8D"/>
    <w:rsid w:val="00002521"/>
    <w:rsid w:val="00002B08"/>
    <w:rsid w:val="00004DE6"/>
    <w:rsid w:val="00007F40"/>
    <w:rsid w:val="00014ACF"/>
    <w:rsid w:val="00016FA3"/>
    <w:rsid w:val="00017869"/>
    <w:rsid w:val="00022838"/>
    <w:rsid w:val="00024173"/>
    <w:rsid w:val="000244F4"/>
    <w:rsid w:val="000253AA"/>
    <w:rsid w:val="00025A36"/>
    <w:rsid w:val="0002624F"/>
    <w:rsid w:val="00026861"/>
    <w:rsid w:val="0002698F"/>
    <w:rsid w:val="00027E91"/>
    <w:rsid w:val="00032E19"/>
    <w:rsid w:val="00032ED6"/>
    <w:rsid w:val="00036F9F"/>
    <w:rsid w:val="00037737"/>
    <w:rsid w:val="0004154A"/>
    <w:rsid w:val="00044D3E"/>
    <w:rsid w:val="000451BA"/>
    <w:rsid w:val="00045220"/>
    <w:rsid w:val="000452FD"/>
    <w:rsid w:val="00045D5C"/>
    <w:rsid w:val="00045FB3"/>
    <w:rsid w:val="00046631"/>
    <w:rsid w:val="00047317"/>
    <w:rsid w:val="00050E49"/>
    <w:rsid w:val="0005199A"/>
    <w:rsid w:val="000519A9"/>
    <w:rsid w:val="00053A73"/>
    <w:rsid w:val="000573C8"/>
    <w:rsid w:val="00057A3C"/>
    <w:rsid w:val="00060B64"/>
    <w:rsid w:val="0006260E"/>
    <w:rsid w:val="00063F50"/>
    <w:rsid w:val="00064454"/>
    <w:rsid w:val="00064912"/>
    <w:rsid w:val="0006656B"/>
    <w:rsid w:val="00071563"/>
    <w:rsid w:val="00071753"/>
    <w:rsid w:val="000732DE"/>
    <w:rsid w:val="00074645"/>
    <w:rsid w:val="00074E2C"/>
    <w:rsid w:val="00074EDB"/>
    <w:rsid w:val="000752CA"/>
    <w:rsid w:val="00075614"/>
    <w:rsid w:val="00077BAA"/>
    <w:rsid w:val="00077DCB"/>
    <w:rsid w:val="00080A4C"/>
    <w:rsid w:val="00083F9C"/>
    <w:rsid w:val="00086143"/>
    <w:rsid w:val="000878B2"/>
    <w:rsid w:val="0009026F"/>
    <w:rsid w:val="00091762"/>
    <w:rsid w:val="00091F0B"/>
    <w:rsid w:val="0009255A"/>
    <w:rsid w:val="00092B22"/>
    <w:rsid w:val="00094224"/>
    <w:rsid w:val="0009531F"/>
    <w:rsid w:val="00095910"/>
    <w:rsid w:val="0009603B"/>
    <w:rsid w:val="000967BD"/>
    <w:rsid w:val="000A09C0"/>
    <w:rsid w:val="000A1D7B"/>
    <w:rsid w:val="000A41B7"/>
    <w:rsid w:val="000A477E"/>
    <w:rsid w:val="000A4D93"/>
    <w:rsid w:val="000B0A00"/>
    <w:rsid w:val="000B3864"/>
    <w:rsid w:val="000C0AD1"/>
    <w:rsid w:val="000C226C"/>
    <w:rsid w:val="000C2616"/>
    <w:rsid w:val="000C40F3"/>
    <w:rsid w:val="000C4C1E"/>
    <w:rsid w:val="000C74E4"/>
    <w:rsid w:val="000D0592"/>
    <w:rsid w:val="000D2E41"/>
    <w:rsid w:val="000D3487"/>
    <w:rsid w:val="000D4FA9"/>
    <w:rsid w:val="000D50E1"/>
    <w:rsid w:val="000E1759"/>
    <w:rsid w:val="000E25E3"/>
    <w:rsid w:val="000E473E"/>
    <w:rsid w:val="000E4C64"/>
    <w:rsid w:val="000E5247"/>
    <w:rsid w:val="000E5761"/>
    <w:rsid w:val="000E6B2A"/>
    <w:rsid w:val="000E6EAD"/>
    <w:rsid w:val="000E73D8"/>
    <w:rsid w:val="000F039A"/>
    <w:rsid w:val="000F1D1C"/>
    <w:rsid w:val="000F3420"/>
    <w:rsid w:val="0010076B"/>
    <w:rsid w:val="00100BDD"/>
    <w:rsid w:val="001015ED"/>
    <w:rsid w:val="001022EE"/>
    <w:rsid w:val="00102425"/>
    <w:rsid w:val="00102BA5"/>
    <w:rsid w:val="00103AEB"/>
    <w:rsid w:val="00103BFB"/>
    <w:rsid w:val="001049BC"/>
    <w:rsid w:val="00105960"/>
    <w:rsid w:val="001064D9"/>
    <w:rsid w:val="00110BFF"/>
    <w:rsid w:val="00110F0F"/>
    <w:rsid w:val="0011115F"/>
    <w:rsid w:val="00112041"/>
    <w:rsid w:val="00112640"/>
    <w:rsid w:val="00112663"/>
    <w:rsid w:val="00113349"/>
    <w:rsid w:val="00113D97"/>
    <w:rsid w:val="00115420"/>
    <w:rsid w:val="00124186"/>
    <w:rsid w:val="00127D93"/>
    <w:rsid w:val="001312B6"/>
    <w:rsid w:val="0013182C"/>
    <w:rsid w:val="0013432E"/>
    <w:rsid w:val="00136489"/>
    <w:rsid w:val="00140015"/>
    <w:rsid w:val="00141345"/>
    <w:rsid w:val="0014159E"/>
    <w:rsid w:val="00141BD6"/>
    <w:rsid w:val="0014278D"/>
    <w:rsid w:val="00143044"/>
    <w:rsid w:val="001433A0"/>
    <w:rsid w:val="00144F91"/>
    <w:rsid w:val="00146C02"/>
    <w:rsid w:val="001511AA"/>
    <w:rsid w:val="00152318"/>
    <w:rsid w:val="00152F76"/>
    <w:rsid w:val="00156374"/>
    <w:rsid w:val="00160C83"/>
    <w:rsid w:val="001624AA"/>
    <w:rsid w:val="001630BA"/>
    <w:rsid w:val="001642BB"/>
    <w:rsid w:val="00164AA4"/>
    <w:rsid w:val="00165810"/>
    <w:rsid w:val="0016722B"/>
    <w:rsid w:val="001719CD"/>
    <w:rsid w:val="001748F0"/>
    <w:rsid w:val="00176C84"/>
    <w:rsid w:val="001778EF"/>
    <w:rsid w:val="0018153D"/>
    <w:rsid w:val="00182199"/>
    <w:rsid w:val="001823DA"/>
    <w:rsid w:val="001836CE"/>
    <w:rsid w:val="00183D98"/>
    <w:rsid w:val="00185786"/>
    <w:rsid w:val="001859F2"/>
    <w:rsid w:val="001862C8"/>
    <w:rsid w:val="0018723F"/>
    <w:rsid w:val="001917C1"/>
    <w:rsid w:val="00191E1B"/>
    <w:rsid w:val="00195A76"/>
    <w:rsid w:val="001963D7"/>
    <w:rsid w:val="001A04D2"/>
    <w:rsid w:val="001A50C2"/>
    <w:rsid w:val="001A54EE"/>
    <w:rsid w:val="001A56A2"/>
    <w:rsid w:val="001A5A64"/>
    <w:rsid w:val="001A680B"/>
    <w:rsid w:val="001B08F6"/>
    <w:rsid w:val="001B2670"/>
    <w:rsid w:val="001B3554"/>
    <w:rsid w:val="001B49AE"/>
    <w:rsid w:val="001B4B14"/>
    <w:rsid w:val="001B68A5"/>
    <w:rsid w:val="001B70D3"/>
    <w:rsid w:val="001B7E6A"/>
    <w:rsid w:val="001B7FAF"/>
    <w:rsid w:val="001C15CF"/>
    <w:rsid w:val="001C31A4"/>
    <w:rsid w:val="001C4A22"/>
    <w:rsid w:val="001C556A"/>
    <w:rsid w:val="001C6C37"/>
    <w:rsid w:val="001D12AE"/>
    <w:rsid w:val="001D264E"/>
    <w:rsid w:val="001D3CA8"/>
    <w:rsid w:val="001D5219"/>
    <w:rsid w:val="001D521E"/>
    <w:rsid w:val="001D7507"/>
    <w:rsid w:val="001E0301"/>
    <w:rsid w:val="001E044D"/>
    <w:rsid w:val="001E1C88"/>
    <w:rsid w:val="001E20F8"/>
    <w:rsid w:val="001E357D"/>
    <w:rsid w:val="001E5EFB"/>
    <w:rsid w:val="001E6E4F"/>
    <w:rsid w:val="001E72C3"/>
    <w:rsid w:val="001E7C8F"/>
    <w:rsid w:val="001F0DC8"/>
    <w:rsid w:val="001F0E1E"/>
    <w:rsid w:val="001F1529"/>
    <w:rsid w:val="001F166B"/>
    <w:rsid w:val="001F17DE"/>
    <w:rsid w:val="001F1987"/>
    <w:rsid w:val="001F20D5"/>
    <w:rsid w:val="001F4EE1"/>
    <w:rsid w:val="001F636F"/>
    <w:rsid w:val="0020720A"/>
    <w:rsid w:val="002075A8"/>
    <w:rsid w:val="002079E8"/>
    <w:rsid w:val="002157AF"/>
    <w:rsid w:val="0021601C"/>
    <w:rsid w:val="00216096"/>
    <w:rsid w:val="00216AC3"/>
    <w:rsid w:val="0021726A"/>
    <w:rsid w:val="00217281"/>
    <w:rsid w:val="0022052A"/>
    <w:rsid w:val="00220737"/>
    <w:rsid w:val="002209A6"/>
    <w:rsid w:val="00221F5F"/>
    <w:rsid w:val="002228ED"/>
    <w:rsid w:val="00230C3B"/>
    <w:rsid w:val="002310FB"/>
    <w:rsid w:val="0023138B"/>
    <w:rsid w:val="00237E49"/>
    <w:rsid w:val="00240C35"/>
    <w:rsid w:val="00243B5C"/>
    <w:rsid w:val="00247476"/>
    <w:rsid w:val="00251AD2"/>
    <w:rsid w:val="00253528"/>
    <w:rsid w:val="00254684"/>
    <w:rsid w:val="00257220"/>
    <w:rsid w:val="002573EE"/>
    <w:rsid w:val="0026556F"/>
    <w:rsid w:val="00265720"/>
    <w:rsid w:val="0026716A"/>
    <w:rsid w:val="00267D54"/>
    <w:rsid w:val="00267D9A"/>
    <w:rsid w:val="00270A62"/>
    <w:rsid w:val="00273D92"/>
    <w:rsid w:val="00274244"/>
    <w:rsid w:val="00276371"/>
    <w:rsid w:val="00276A68"/>
    <w:rsid w:val="002809C4"/>
    <w:rsid w:val="00281F0A"/>
    <w:rsid w:val="00295CD2"/>
    <w:rsid w:val="002970FE"/>
    <w:rsid w:val="002976D2"/>
    <w:rsid w:val="002A0B2C"/>
    <w:rsid w:val="002A69C1"/>
    <w:rsid w:val="002B1DF2"/>
    <w:rsid w:val="002B3D0B"/>
    <w:rsid w:val="002B3E4B"/>
    <w:rsid w:val="002C2182"/>
    <w:rsid w:val="002C265A"/>
    <w:rsid w:val="002C3454"/>
    <w:rsid w:val="002C482A"/>
    <w:rsid w:val="002C4A6F"/>
    <w:rsid w:val="002C4AF7"/>
    <w:rsid w:val="002C66ED"/>
    <w:rsid w:val="002C6BAF"/>
    <w:rsid w:val="002D1C8A"/>
    <w:rsid w:val="002D3355"/>
    <w:rsid w:val="002D5015"/>
    <w:rsid w:val="002D59F0"/>
    <w:rsid w:val="002D6640"/>
    <w:rsid w:val="002D67F6"/>
    <w:rsid w:val="002D692E"/>
    <w:rsid w:val="002E003C"/>
    <w:rsid w:val="002E551C"/>
    <w:rsid w:val="002E664E"/>
    <w:rsid w:val="002E6C74"/>
    <w:rsid w:val="002E7068"/>
    <w:rsid w:val="002F1A4F"/>
    <w:rsid w:val="002F37C5"/>
    <w:rsid w:val="002F454C"/>
    <w:rsid w:val="003019E4"/>
    <w:rsid w:val="00302842"/>
    <w:rsid w:val="00304DD9"/>
    <w:rsid w:val="00305E07"/>
    <w:rsid w:val="00310786"/>
    <w:rsid w:val="003135DE"/>
    <w:rsid w:val="00314071"/>
    <w:rsid w:val="003140CA"/>
    <w:rsid w:val="00315415"/>
    <w:rsid w:val="00316B03"/>
    <w:rsid w:val="00317D9C"/>
    <w:rsid w:val="00320DD5"/>
    <w:rsid w:val="00321B62"/>
    <w:rsid w:val="003265F9"/>
    <w:rsid w:val="0032660D"/>
    <w:rsid w:val="00327064"/>
    <w:rsid w:val="00330BE1"/>
    <w:rsid w:val="00331A98"/>
    <w:rsid w:val="00334CE5"/>
    <w:rsid w:val="003377C5"/>
    <w:rsid w:val="00337A75"/>
    <w:rsid w:val="003406DE"/>
    <w:rsid w:val="00340E6D"/>
    <w:rsid w:val="00340F13"/>
    <w:rsid w:val="00341037"/>
    <w:rsid w:val="003420C1"/>
    <w:rsid w:val="00343908"/>
    <w:rsid w:val="00343BB9"/>
    <w:rsid w:val="00343F0B"/>
    <w:rsid w:val="003478E7"/>
    <w:rsid w:val="00347B86"/>
    <w:rsid w:val="003516ED"/>
    <w:rsid w:val="0035181C"/>
    <w:rsid w:val="003525F1"/>
    <w:rsid w:val="00354D1D"/>
    <w:rsid w:val="00356D62"/>
    <w:rsid w:val="00356EAA"/>
    <w:rsid w:val="00360C96"/>
    <w:rsid w:val="003614EB"/>
    <w:rsid w:val="0036218E"/>
    <w:rsid w:val="003626E5"/>
    <w:rsid w:val="00365B59"/>
    <w:rsid w:val="0036646E"/>
    <w:rsid w:val="00367786"/>
    <w:rsid w:val="00372601"/>
    <w:rsid w:val="00374198"/>
    <w:rsid w:val="0037522D"/>
    <w:rsid w:val="00377612"/>
    <w:rsid w:val="003831E1"/>
    <w:rsid w:val="00383FC8"/>
    <w:rsid w:val="00386A0E"/>
    <w:rsid w:val="00386FD0"/>
    <w:rsid w:val="003934EA"/>
    <w:rsid w:val="003954A9"/>
    <w:rsid w:val="003A0598"/>
    <w:rsid w:val="003A080D"/>
    <w:rsid w:val="003A1118"/>
    <w:rsid w:val="003A1381"/>
    <w:rsid w:val="003A47FD"/>
    <w:rsid w:val="003A6395"/>
    <w:rsid w:val="003A7D34"/>
    <w:rsid w:val="003B08CE"/>
    <w:rsid w:val="003B1BFE"/>
    <w:rsid w:val="003B2277"/>
    <w:rsid w:val="003B238F"/>
    <w:rsid w:val="003B2609"/>
    <w:rsid w:val="003B6D90"/>
    <w:rsid w:val="003C0183"/>
    <w:rsid w:val="003C1B04"/>
    <w:rsid w:val="003C2DFB"/>
    <w:rsid w:val="003C31D3"/>
    <w:rsid w:val="003C35BA"/>
    <w:rsid w:val="003C41E5"/>
    <w:rsid w:val="003C46CF"/>
    <w:rsid w:val="003C65FA"/>
    <w:rsid w:val="003C79D2"/>
    <w:rsid w:val="003D0067"/>
    <w:rsid w:val="003D0558"/>
    <w:rsid w:val="003D34D8"/>
    <w:rsid w:val="003D6967"/>
    <w:rsid w:val="003E2DFE"/>
    <w:rsid w:val="003E33AF"/>
    <w:rsid w:val="003E474C"/>
    <w:rsid w:val="003E66D4"/>
    <w:rsid w:val="003F6A21"/>
    <w:rsid w:val="003F752C"/>
    <w:rsid w:val="003F756A"/>
    <w:rsid w:val="00400CDA"/>
    <w:rsid w:val="004022CD"/>
    <w:rsid w:val="00403539"/>
    <w:rsid w:val="00404654"/>
    <w:rsid w:val="0040511D"/>
    <w:rsid w:val="00406B1F"/>
    <w:rsid w:val="00406B4A"/>
    <w:rsid w:val="004078F8"/>
    <w:rsid w:val="00407B72"/>
    <w:rsid w:val="004106B6"/>
    <w:rsid w:val="00412879"/>
    <w:rsid w:val="00414838"/>
    <w:rsid w:val="00416B05"/>
    <w:rsid w:val="004177BA"/>
    <w:rsid w:val="004214BD"/>
    <w:rsid w:val="0042185A"/>
    <w:rsid w:val="00432190"/>
    <w:rsid w:val="004326FA"/>
    <w:rsid w:val="00432D7E"/>
    <w:rsid w:val="004333C5"/>
    <w:rsid w:val="004361FE"/>
    <w:rsid w:val="00437971"/>
    <w:rsid w:val="00443CB9"/>
    <w:rsid w:val="00443DC6"/>
    <w:rsid w:val="00445C10"/>
    <w:rsid w:val="004470D7"/>
    <w:rsid w:val="00447B49"/>
    <w:rsid w:val="00447E75"/>
    <w:rsid w:val="00452FB4"/>
    <w:rsid w:val="00453295"/>
    <w:rsid w:val="00454011"/>
    <w:rsid w:val="0045692C"/>
    <w:rsid w:val="004608CD"/>
    <w:rsid w:val="004626E5"/>
    <w:rsid w:val="004663DF"/>
    <w:rsid w:val="004668CC"/>
    <w:rsid w:val="00466AC9"/>
    <w:rsid w:val="00472164"/>
    <w:rsid w:val="00472290"/>
    <w:rsid w:val="0047442D"/>
    <w:rsid w:val="004761B6"/>
    <w:rsid w:val="004800B6"/>
    <w:rsid w:val="0048065A"/>
    <w:rsid w:val="00484386"/>
    <w:rsid w:val="0048664C"/>
    <w:rsid w:val="004874E6"/>
    <w:rsid w:val="0049166C"/>
    <w:rsid w:val="00491842"/>
    <w:rsid w:val="00493075"/>
    <w:rsid w:val="004939C5"/>
    <w:rsid w:val="004939FF"/>
    <w:rsid w:val="004943DB"/>
    <w:rsid w:val="00496111"/>
    <w:rsid w:val="004965DD"/>
    <w:rsid w:val="00496EE3"/>
    <w:rsid w:val="004A003C"/>
    <w:rsid w:val="004A0E1C"/>
    <w:rsid w:val="004A1127"/>
    <w:rsid w:val="004A13AF"/>
    <w:rsid w:val="004A2D6C"/>
    <w:rsid w:val="004A3841"/>
    <w:rsid w:val="004B121D"/>
    <w:rsid w:val="004B300D"/>
    <w:rsid w:val="004B4238"/>
    <w:rsid w:val="004B5DA3"/>
    <w:rsid w:val="004C26F1"/>
    <w:rsid w:val="004C2A7A"/>
    <w:rsid w:val="004C3B99"/>
    <w:rsid w:val="004C6E49"/>
    <w:rsid w:val="004D240D"/>
    <w:rsid w:val="004D2EC4"/>
    <w:rsid w:val="004D3047"/>
    <w:rsid w:val="004D3500"/>
    <w:rsid w:val="004D3A1F"/>
    <w:rsid w:val="004E0096"/>
    <w:rsid w:val="004E0324"/>
    <w:rsid w:val="004E13B4"/>
    <w:rsid w:val="004E2E53"/>
    <w:rsid w:val="004E617B"/>
    <w:rsid w:val="004E65B5"/>
    <w:rsid w:val="004E66CB"/>
    <w:rsid w:val="004F0D1A"/>
    <w:rsid w:val="004F38A6"/>
    <w:rsid w:val="004F491C"/>
    <w:rsid w:val="004F6042"/>
    <w:rsid w:val="004F654C"/>
    <w:rsid w:val="004F67FC"/>
    <w:rsid w:val="00500520"/>
    <w:rsid w:val="00501E7E"/>
    <w:rsid w:val="00502094"/>
    <w:rsid w:val="00502CF2"/>
    <w:rsid w:val="00505C53"/>
    <w:rsid w:val="00505F62"/>
    <w:rsid w:val="00506AE1"/>
    <w:rsid w:val="00507720"/>
    <w:rsid w:val="00510CFC"/>
    <w:rsid w:val="0051128F"/>
    <w:rsid w:val="00513F42"/>
    <w:rsid w:val="005144F4"/>
    <w:rsid w:val="00515EAA"/>
    <w:rsid w:val="005205F6"/>
    <w:rsid w:val="00520964"/>
    <w:rsid w:val="005216D1"/>
    <w:rsid w:val="005234A0"/>
    <w:rsid w:val="005235E1"/>
    <w:rsid w:val="00525C05"/>
    <w:rsid w:val="00527B82"/>
    <w:rsid w:val="00530405"/>
    <w:rsid w:val="005306CE"/>
    <w:rsid w:val="0053094E"/>
    <w:rsid w:val="00533C06"/>
    <w:rsid w:val="005366D2"/>
    <w:rsid w:val="005368AB"/>
    <w:rsid w:val="0053794F"/>
    <w:rsid w:val="005402EB"/>
    <w:rsid w:val="0054299A"/>
    <w:rsid w:val="005443FA"/>
    <w:rsid w:val="00544952"/>
    <w:rsid w:val="00545129"/>
    <w:rsid w:val="0054617A"/>
    <w:rsid w:val="00546D40"/>
    <w:rsid w:val="0054766B"/>
    <w:rsid w:val="005503D3"/>
    <w:rsid w:val="0056074B"/>
    <w:rsid w:val="00563DA0"/>
    <w:rsid w:val="00571C23"/>
    <w:rsid w:val="005747E7"/>
    <w:rsid w:val="00574C38"/>
    <w:rsid w:val="0057642E"/>
    <w:rsid w:val="0057793B"/>
    <w:rsid w:val="005800AC"/>
    <w:rsid w:val="00580124"/>
    <w:rsid w:val="00582142"/>
    <w:rsid w:val="00582846"/>
    <w:rsid w:val="005864B8"/>
    <w:rsid w:val="00586C4F"/>
    <w:rsid w:val="00587049"/>
    <w:rsid w:val="00592A4F"/>
    <w:rsid w:val="00593153"/>
    <w:rsid w:val="0059324C"/>
    <w:rsid w:val="0059557A"/>
    <w:rsid w:val="005962B1"/>
    <w:rsid w:val="005A346C"/>
    <w:rsid w:val="005A46AF"/>
    <w:rsid w:val="005A5882"/>
    <w:rsid w:val="005A6EBB"/>
    <w:rsid w:val="005A6FB9"/>
    <w:rsid w:val="005A7288"/>
    <w:rsid w:val="005B2FDA"/>
    <w:rsid w:val="005B33C3"/>
    <w:rsid w:val="005B3D28"/>
    <w:rsid w:val="005B4761"/>
    <w:rsid w:val="005B4FB0"/>
    <w:rsid w:val="005B7210"/>
    <w:rsid w:val="005B7562"/>
    <w:rsid w:val="005B784C"/>
    <w:rsid w:val="005C0D4F"/>
    <w:rsid w:val="005C2E1A"/>
    <w:rsid w:val="005C3B40"/>
    <w:rsid w:val="005C404F"/>
    <w:rsid w:val="005C48E3"/>
    <w:rsid w:val="005C4D7A"/>
    <w:rsid w:val="005C51BA"/>
    <w:rsid w:val="005C6513"/>
    <w:rsid w:val="005C74BD"/>
    <w:rsid w:val="005D023E"/>
    <w:rsid w:val="005D02C0"/>
    <w:rsid w:val="005D02D8"/>
    <w:rsid w:val="005D392F"/>
    <w:rsid w:val="005D4E7D"/>
    <w:rsid w:val="005D5943"/>
    <w:rsid w:val="005D65D6"/>
    <w:rsid w:val="005D6A06"/>
    <w:rsid w:val="005E1FF7"/>
    <w:rsid w:val="005E2D41"/>
    <w:rsid w:val="005E2F66"/>
    <w:rsid w:val="005E30F1"/>
    <w:rsid w:val="005E39B5"/>
    <w:rsid w:val="005E4D3C"/>
    <w:rsid w:val="005E6789"/>
    <w:rsid w:val="005E7BA5"/>
    <w:rsid w:val="005F3B1C"/>
    <w:rsid w:val="005F40BD"/>
    <w:rsid w:val="005F582F"/>
    <w:rsid w:val="005F5855"/>
    <w:rsid w:val="005F671A"/>
    <w:rsid w:val="005F7E08"/>
    <w:rsid w:val="006004F6"/>
    <w:rsid w:val="006006BC"/>
    <w:rsid w:val="006031B9"/>
    <w:rsid w:val="006034DB"/>
    <w:rsid w:val="0060426D"/>
    <w:rsid w:val="00607AE7"/>
    <w:rsid w:val="0061009C"/>
    <w:rsid w:val="00610152"/>
    <w:rsid w:val="00610967"/>
    <w:rsid w:val="00610CF3"/>
    <w:rsid w:val="0061190D"/>
    <w:rsid w:val="0061267D"/>
    <w:rsid w:val="00617028"/>
    <w:rsid w:val="00617E3C"/>
    <w:rsid w:val="00620674"/>
    <w:rsid w:val="006230C9"/>
    <w:rsid w:val="00624758"/>
    <w:rsid w:val="00625FD2"/>
    <w:rsid w:val="00626D78"/>
    <w:rsid w:val="00627C9F"/>
    <w:rsid w:val="00630479"/>
    <w:rsid w:val="006319A1"/>
    <w:rsid w:val="00634556"/>
    <w:rsid w:val="006347D1"/>
    <w:rsid w:val="006365FE"/>
    <w:rsid w:val="006415AA"/>
    <w:rsid w:val="0064286D"/>
    <w:rsid w:val="00642F51"/>
    <w:rsid w:val="00650442"/>
    <w:rsid w:val="00650CFC"/>
    <w:rsid w:val="006514CC"/>
    <w:rsid w:val="006526B2"/>
    <w:rsid w:val="0065449B"/>
    <w:rsid w:val="00663A51"/>
    <w:rsid w:val="006640F6"/>
    <w:rsid w:val="006677AC"/>
    <w:rsid w:val="00673E46"/>
    <w:rsid w:val="00674017"/>
    <w:rsid w:val="00674A96"/>
    <w:rsid w:val="00674B8E"/>
    <w:rsid w:val="006765A1"/>
    <w:rsid w:val="00676B94"/>
    <w:rsid w:val="00677697"/>
    <w:rsid w:val="00677B7A"/>
    <w:rsid w:val="00680D8F"/>
    <w:rsid w:val="00681557"/>
    <w:rsid w:val="00681733"/>
    <w:rsid w:val="00686158"/>
    <w:rsid w:val="00686AF6"/>
    <w:rsid w:val="006875EF"/>
    <w:rsid w:val="006878C6"/>
    <w:rsid w:val="006931C0"/>
    <w:rsid w:val="00693573"/>
    <w:rsid w:val="006A1D59"/>
    <w:rsid w:val="006A5C5C"/>
    <w:rsid w:val="006A793E"/>
    <w:rsid w:val="006B1114"/>
    <w:rsid w:val="006B14D3"/>
    <w:rsid w:val="006B2C54"/>
    <w:rsid w:val="006B47ED"/>
    <w:rsid w:val="006B6094"/>
    <w:rsid w:val="006B6356"/>
    <w:rsid w:val="006B78A1"/>
    <w:rsid w:val="006C02A8"/>
    <w:rsid w:val="006C0E89"/>
    <w:rsid w:val="006C10CE"/>
    <w:rsid w:val="006C3323"/>
    <w:rsid w:val="006C4385"/>
    <w:rsid w:val="006C4532"/>
    <w:rsid w:val="006D2570"/>
    <w:rsid w:val="006D540A"/>
    <w:rsid w:val="006D692C"/>
    <w:rsid w:val="006D7166"/>
    <w:rsid w:val="006D7CBF"/>
    <w:rsid w:val="006E0728"/>
    <w:rsid w:val="006E34AD"/>
    <w:rsid w:val="006E4207"/>
    <w:rsid w:val="006E5BB5"/>
    <w:rsid w:val="006E7AC1"/>
    <w:rsid w:val="006F06B0"/>
    <w:rsid w:val="006F156F"/>
    <w:rsid w:val="006F552D"/>
    <w:rsid w:val="006F73D7"/>
    <w:rsid w:val="00702526"/>
    <w:rsid w:val="00702E99"/>
    <w:rsid w:val="00703454"/>
    <w:rsid w:val="00704E12"/>
    <w:rsid w:val="00704E9D"/>
    <w:rsid w:val="00705189"/>
    <w:rsid w:val="00706D49"/>
    <w:rsid w:val="007127A1"/>
    <w:rsid w:val="00714164"/>
    <w:rsid w:val="007174FD"/>
    <w:rsid w:val="00717FFD"/>
    <w:rsid w:val="00720993"/>
    <w:rsid w:val="00723945"/>
    <w:rsid w:val="00726915"/>
    <w:rsid w:val="0073043A"/>
    <w:rsid w:val="00733661"/>
    <w:rsid w:val="00735359"/>
    <w:rsid w:val="00735E23"/>
    <w:rsid w:val="00736A1C"/>
    <w:rsid w:val="00743AC7"/>
    <w:rsid w:val="00750C36"/>
    <w:rsid w:val="007527A6"/>
    <w:rsid w:val="007570E0"/>
    <w:rsid w:val="00757CC3"/>
    <w:rsid w:val="00762A4F"/>
    <w:rsid w:val="00763C0D"/>
    <w:rsid w:val="0076683E"/>
    <w:rsid w:val="00767317"/>
    <w:rsid w:val="00770E7F"/>
    <w:rsid w:val="00773DEC"/>
    <w:rsid w:val="00776BBF"/>
    <w:rsid w:val="00777AF8"/>
    <w:rsid w:val="0078024A"/>
    <w:rsid w:val="00782764"/>
    <w:rsid w:val="00782B77"/>
    <w:rsid w:val="00783400"/>
    <w:rsid w:val="00783BB6"/>
    <w:rsid w:val="007902C4"/>
    <w:rsid w:val="0079059F"/>
    <w:rsid w:val="00792918"/>
    <w:rsid w:val="007936F6"/>
    <w:rsid w:val="00794338"/>
    <w:rsid w:val="0079603B"/>
    <w:rsid w:val="007A0333"/>
    <w:rsid w:val="007A4181"/>
    <w:rsid w:val="007A4D83"/>
    <w:rsid w:val="007B00B5"/>
    <w:rsid w:val="007B1CBD"/>
    <w:rsid w:val="007B27E1"/>
    <w:rsid w:val="007C0085"/>
    <w:rsid w:val="007C0714"/>
    <w:rsid w:val="007C1F09"/>
    <w:rsid w:val="007C2167"/>
    <w:rsid w:val="007C4D4F"/>
    <w:rsid w:val="007C58D0"/>
    <w:rsid w:val="007C6B3F"/>
    <w:rsid w:val="007C6C19"/>
    <w:rsid w:val="007D094E"/>
    <w:rsid w:val="007D280A"/>
    <w:rsid w:val="007D2C4D"/>
    <w:rsid w:val="007D362C"/>
    <w:rsid w:val="007D3BCB"/>
    <w:rsid w:val="007D547A"/>
    <w:rsid w:val="007E05A0"/>
    <w:rsid w:val="007E126C"/>
    <w:rsid w:val="007E3388"/>
    <w:rsid w:val="007E3BAD"/>
    <w:rsid w:val="007E3E29"/>
    <w:rsid w:val="007E4ADE"/>
    <w:rsid w:val="007E5693"/>
    <w:rsid w:val="007E6703"/>
    <w:rsid w:val="007F1CE2"/>
    <w:rsid w:val="007F3209"/>
    <w:rsid w:val="007F3816"/>
    <w:rsid w:val="007F3E93"/>
    <w:rsid w:val="007F4EA7"/>
    <w:rsid w:val="007F5290"/>
    <w:rsid w:val="007F7FA2"/>
    <w:rsid w:val="008007D3"/>
    <w:rsid w:val="00801629"/>
    <w:rsid w:val="008037C7"/>
    <w:rsid w:val="00803A54"/>
    <w:rsid w:val="00803A62"/>
    <w:rsid w:val="00804887"/>
    <w:rsid w:val="00806941"/>
    <w:rsid w:val="00806A87"/>
    <w:rsid w:val="00811438"/>
    <w:rsid w:val="008123EB"/>
    <w:rsid w:val="00812FAB"/>
    <w:rsid w:val="00813A72"/>
    <w:rsid w:val="00815F46"/>
    <w:rsid w:val="00816BD3"/>
    <w:rsid w:val="008202A2"/>
    <w:rsid w:val="008226F9"/>
    <w:rsid w:val="0082385A"/>
    <w:rsid w:val="00823B62"/>
    <w:rsid w:val="00824509"/>
    <w:rsid w:val="00826C61"/>
    <w:rsid w:val="00827547"/>
    <w:rsid w:val="00830F76"/>
    <w:rsid w:val="00841559"/>
    <w:rsid w:val="008432CC"/>
    <w:rsid w:val="0084608A"/>
    <w:rsid w:val="008463D0"/>
    <w:rsid w:val="0084666A"/>
    <w:rsid w:val="0085030D"/>
    <w:rsid w:val="00854830"/>
    <w:rsid w:val="00857858"/>
    <w:rsid w:val="008628AF"/>
    <w:rsid w:val="008634A4"/>
    <w:rsid w:val="00865906"/>
    <w:rsid w:val="00866E80"/>
    <w:rsid w:val="00867489"/>
    <w:rsid w:val="00867A3A"/>
    <w:rsid w:val="00870776"/>
    <w:rsid w:val="008711C0"/>
    <w:rsid w:val="008726B9"/>
    <w:rsid w:val="00874B66"/>
    <w:rsid w:val="00875A4F"/>
    <w:rsid w:val="00875F04"/>
    <w:rsid w:val="00876913"/>
    <w:rsid w:val="00880BE2"/>
    <w:rsid w:val="008829F1"/>
    <w:rsid w:val="00883169"/>
    <w:rsid w:val="008836BE"/>
    <w:rsid w:val="00886838"/>
    <w:rsid w:val="0088699D"/>
    <w:rsid w:val="00887D58"/>
    <w:rsid w:val="008907E3"/>
    <w:rsid w:val="00891ADE"/>
    <w:rsid w:val="008924C3"/>
    <w:rsid w:val="00894783"/>
    <w:rsid w:val="008A0273"/>
    <w:rsid w:val="008A1D28"/>
    <w:rsid w:val="008A4139"/>
    <w:rsid w:val="008A5E02"/>
    <w:rsid w:val="008A738D"/>
    <w:rsid w:val="008A7ABF"/>
    <w:rsid w:val="008B15BB"/>
    <w:rsid w:val="008B3297"/>
    <w:rsid w:val="008B496A"/>
    <w:rsid w:val="008B5398"/>
    <w:rsid w:val="008B60BC"/>
    <w:rsid w:val="008B6765"/>
    <w:rsid w:val="008B68C9"/>
    <w:rsid w:val="008B751D"/>
    <w:rsid w:val="008B77D1"/>
    <w:rsid w:val="008B7FDD"/>
    <w:rsid w:val="008C1127"/>
    <w:rsid w:val="008C13EB"/>
    <w:rsid w:val="008C2AA4"/>
    <w:rsid w:val="008C2D1A"/>
    <w:rsid w:val="008C7900"/>
    <w:rsid w:val="008C7C5C"/>
    <w:rsid w:val="008D166F"/>
    <w:rsid w:val="008D16DB"/>
    <w:rsid w:val="008D3CAD"/>
    <w:rsid w:val="008D4649"/>
    <w:rsid w:val="008D6E29"/>
    <w:rsid w:val="008D6F23"/>
    <w:rsid w:val="008D7F24"/>
    <w:rsid w:val="008E046E"/>
    <w:rsid w:val="008E16F2"/>
    <w:rsid w:val="008E36CA"/>
    <w:rsid w:val="008E3B67"/>
    <w:rsid w:val="008E424B"/>
    <w:rsid w:val="008E5257"/>
    <w:rsid w:val="008E562F"/>
    <w:rsid w:val="008E6548"/>
    <w:rsid w:val="008E7238"/>
    <w:rsid w:val="008F0557"/>
    <w:rsid w:val="008F1DBC"/>
    <w:rsid w:val="008F252A"/>
    <w:rsid w:val="008F3839"/>
    <w:rsid w:val="008F5328"/>
    <w:rsid w:val="008F56A7"/>
    <w:rsid w:val="008F7B3B"/>
    <w:rsid w:val="0090216A"/>
    <w:rsid w:val="00902633"/>
    <w:rsid w:val="00902E14"/>
    <w:rsid w:val="00906F47"/>
    <w:rsid w:val="00906FC9"/>
    <w:rsid w:val="00907273"/>
    <w:rsid w:val="00910182"/>
    <w:rsid w:val="009148B7"/>
    <w:rsid w:val="00915B30"/>
    <w:rsid w:val="00920967"/>
    <w:rsid w:val="00921E58"/>
    <w:rsid w:val="00923C61"/>
    <w:rsid w:val="009245AE"/>
    <w:rsid w:val="009264F4"/>
    <w:rsid w:val="0092687D"/>
    <w:rsid w:val="00927539"/>
    <w:rsid w:val="00927EF1"/>
    <w:rsid w:val="00930CA4"/>
    <w:rsid w:val="00931750"/>
    <w:rsid w:val="009317A5"/>
    <w:rsid w:val="009317F0"/>
    <w:rsid w:val="00931C4B"/>
    <w:rsid w:val="00933680"/>
    <w:rsid w:val="00935798"/>
    <w:rsid w:val="00936C61"/>
    <w:rsid w:val="00936D9A"/>
    <w:rsid w:val="0093743E"/>
    <w:rsid w:val="00940008"/>
    <w:rsid w:val="0094093B"/>
    <w:rsid w:val="0094119F"/>
    <w:rsid w:val="00941B0A"/>
    <w:rsid w:val="00942BE5"/>
    <w:rsid w:val="00950150"/>
    <w:rsid w:val="0095188F"/>
    <w:rsid w:val="00952ED8"/>
    <w:rsid w:val="00957A28"/>
    <w:rsid w:val="00957C3B"/>
    <w:rsid w:val="009602DA"/>
    <w:rsid w:val="009618BF"/>
    <w:rsid w:val="00961C45"/>
    <w:rsid w:val="00961C60"/>
    <w:rsid w:val="009634DE"/>
    <w:rsid w:val="00963F3D"/>
    <w:rsid w:val="009674B6"/>
    <w:rsid w:val="00971611"/>
    <w:rsid w:val="0097293F"/>
    <w:rsid w:val="0097373C"/>
    <w:rsid w:val="00973FC1"/>
    <w:rsid w:val="00975CD8"/>
    <w:rsid w:val="00981390"/>
    <w:rsid w:val="009842FA"/>
    <w:rsid w:val="00985C34"/>
    <w:rsid w:val="009860DB"/>
    <w:rsid w:val="00987A3B"/>
    <w:rsid w:val="00992E05"/>
    <w:rsid w:val="00994289"/>
    <w:rsid w:val="0099508B"/>
    <w:rsid w:val="00995434"/>
    <w:rsid w:val="00995EDC"/>
    <w:rsid w:val="009972F2"/>
    <w:rsid w:val="00997E11"/>
    <w:rsid w:val="009A025A"/>
    <w:rsid w:val="009A0F3A"/>
    <w:rsid w:val="009A5488"/>
    <w:rsid w:val="009A558C"/>
    <w:rsid w:val="009A5A76"/>
    <w:rsid w:val="009B0F8E"/>
    <w:rsid w:val="009B1C99"/>
    <w:rsid w:val="009B4985"/>
    <w:rsid w:val="009B4BFE"/>
    <w:rsid w:val="009B5571"/>
    <w:rsid w:val="009B60C4"/>
    <w:rsid w:val="009B744A"/>
    <w:rsid w:val="009B7BE1"/>
    <w:rsid w:val="009C177A"/>
    <w:rsid w:val="009C2E16"/>
    <w:rsid w:val="009C3D20"/>
    <w:rsid w:val="009C5457"/>
    <w:rsid w:val="009C6A98"/>
    <w:rsid w:val="009C6D3C"/>
    <w:rsid w:val="009C7732"/>
    <w:rsid w:val="009D081C"/>
    <w:rsid w:val="009D11B8"/>
    <w:rsid w:val="009D5601"/>
    <w:rsid w:val="009D5F0A"/>
    <w:rsid w:val="009D75EA"/>
    <w:rsid w:val="009E23CF"/>
    <w:rsid w:val="009E3E36"/>
    <w:rsid w:val="009E4FF7"/>
    <w:rsid w:val="009F0535"/>
    <w:rsid w:val="009F0989"/>
    <w:rsid w:val="009F0CEA"/>
    <w:rsid w:val="009F1B8E"/>
    <w:rsid w:val="009F264D"/>
    <w:rsid w:val="009F297F"/>
    <w:rsid w:val="009F3EBA"/>
    <w:rsid w:val="009F437A"/>
    <w:rsid w:val="009F567C"/>
    <w:rsid w:val="009F6D20"/>
    <w:rsid w:val="009F7501"/>
    <w:rsid w:val="00A003F6"/>
    <w:rsid w:val="00A02192"/>
    <w:rsid w:val="00A0292E"/>
    <w:rsid w:val="00A03E5F"/>
    <w:rsid w:val="00A0545A"/>
    <w:rsid w:val="00A062B0"/>
    <w:rsid w:val="00A11CFC"/>
    <w:rsid w:val="00A120E7"/>
    <w:rsid w:val="00A1362D"/>
    <w:rsid w:val="00A14510"/>
    <w:rsid w:val="00A14A97"/>
    <w:rsid w:val="00A22A11"/>
    <w:rsid w:val="00A23EAA"/>
    <w:rsid w:val="00A23EF1"/>
    <w:rsid w:val="00A25F87"/>
    <w:rsid w:val="00A26CBB"/>
    <w:rsid w:val="00A27D3C"/>
    <w:rsid w:val="00A312C2"/>
    <w:rsid w:val="00A3244A"/>
    <w:rsid w:val="00A33A08"/>
    <w:rsid w:val="00A35736"/>
    <w:rsid w:val="00A37476"/>
    <w:rsid w:val="00A40954"/>
    <w:rsid w:val="00A40A33"/>
    <w:rsid w:val="00A40F95"/>
    <w:rsid w:val="00A42221"/>
    <w:rsid w:val="00A43BD5"/>
    <w:rsid w:val="00A45152"/>
    <w:rsid w:val="00A4519D"/>
    <w:rsid w:val="00A45525"/>
    <w:rsid w:val="00A46C0A"/>
    <w:rsid w:val="00A5106A"/>
    <w:rsid w:val="00A5234F"/>
    <w:rsid w:val="00A525EF"/>
    <w:rsid w:val="00A52DF4"/>
    <w:rsid w:val="00A5415D"/>
    <w:rsid w:val="00A55B70"/>
    <w:rsid w:val="00A5779C"/>
    <w:rsid w:val="00A60E24"/>
    <w:rsid w:val="00A63E32"/>
    <w:rsid w:val="00A651A6"/>
    <w:rsid w:val="00A66465"/>
    <w:rsid w:val="00A66A67"/>
    <w:rsid w:val="00A70BB8"/>
    <w:rsid w:val="00A71368"/>
    <w:rsid w:val="00A72FB9"/>
    <w:rsid w:val="00A83490"/>
    <w:rsid w:val="00A84262"/>
    <w:rsid w:val="00A8539A"/>
    <w:rsid w:val="00A86046"/>
    <w:rsid w:val="00A860DA"/>
    <w:rsid w:val="00A865FB"/>
    <w:rsid w:val="00A90A07"/>
    <w:rsid w:val="00A938A2"/>
    <w:rsid w:val="00A94534"/>
    <w:rsid w:val="00AA00D9"/>
    <w:rsid w:val="00AA0299"/>
    <w:rsid w:val="00AB17FB"/>
    <w:rsid w:val="00AB1C4E"/>
    <w:rsid w:val="00AB2EDE"/>
    <w:rsid w:val="00AB390A"/>
    <w:rsid w:val="00AB6AE8"/>
    <w:rsid w:val="00AB7FAE"/>
    <w:rsid w:val="00AB7FCA"/>
    <w:rsid w:val="00AC222B"/>
    <w:rsid w:val="00AC2908"/>
    <w:rsid w:val="00AC2A8F"/>
    <w:rsid w:val="00AC2B75"/>
    <w:rsid w:val="00AC35A3"/>
    <w:rsid w:val="00AC35B2"/>
    <w:rsid w:val="00AC718F"/>
    <w:rsid w:val="00AC73CE"/>
    <w:rsid w:val="00AC768A"/>
    <w:rsid w:val="00AC7E72"/>
    <w:rsid w:val="00AD48BA"/>
    <w:rsid w:val="00AD4CB3"/>
    <w:rsid w:val="00AD623A"/>
    <w:rsid w:val="00AD66B6"/>
    <w:rsid w:val="00AD6CD3"/>
    <w:rsid w:val="00AD6D9E"/>
    <w:rsid w:val="00AE3548"/>
    <w:rsid w:val="00AE3EB9"/>
    <w:rsid w:val="00AE477B"/>
    <w:rsid w:val="00AE4EB9"/>
    <w:rsid w:val="00AE74A2"/>
    <w:rsid w:val="00AF0148"/>
    <w:rsid w:val="00AF1112"/>
    <w:rsid w:val="00AF5179"/>
    <w:rsid w:val="00AF5EE4"/>
    <w:rsid w:val="00AF6EB7"/>
    <w:rsid w:val="00B01769"/>
    <w:rsid w:val="00B02CD7"/>
    <w:rsid w:val="00B041E1"/>
    <w:rsid w:val="00B05F3C"/>
    <w:rsid w:val="00B07EBD"/>
    <w:rsid w:val="00B165B5"/>
    <w:rsid w:val="00B17264"/>
    <w:rsid w:val="00B17C4D"/>
    <w:rsid w:val="00B21C46"/>
    <w:rsid w:val="00B21C96"/>
    <w:rsid w:val="00B22CD4"/>
    <w:rsid w:val="00B23422"/>
    <w:rsid w:val="00B24016"/>
    <w:rsid w:val="00B24268"/>
    <w:rsid w:val="00B2492C"/>
    <w:rsid w:val="00B2656A"/>
    <w:rsid w:val="00B35D7C"/>
    <w:rsid w:val="00B4176A"/>
    <w:rsid w:val="00B419CB"/>
    <w:rsid w:val="00B44969"/>
    <w:rsid w:val="00B46C02"/>
    <w:rsid w:val="00B47A39"/>
    <w:rsid w:val="00B508F5"/>
    <w:rsid w:val="00B50CDB"/>
    <w:rsid w:val="00B5255B"/>
    <w:rsid w:val="00B53636"/>
    <w:rsid w:val="00B547A4"/>
    <w:rsid w:val="00B5585C"/>
    <w:rsid w:val="00B56BAF"/>
    <w:rsid w:val="00B574B4"/>
    <w:rsid w:val="00B609FF"/>
    <w:rsid w:val="00B617D9"/>
    <w:rsid w:val="00B61A0C"/>
    <w:rsid w:val="00B639BC"/>
    <w:rsid w:val="00B645D4"/>
    <w:rsid w:val="00B66325"/>
    <w:rsid w:val="00B6669E"/>
    <w:rsid w:val="00B70FC0"/>
    <w:rsid w:val="00B722E5"/>
    <w:rsid w:val="00B72C44"/>
    <w:rsid w:val="00B74D48"/>
    <w:rsid w:val="00B76465"/>
    <w:rsid w:val="00B81D34"/>
    <w:rsid w:val="00B8797F"/>
    <w:rsid w:val="00B90304"/>
    <w:rsid w:val="00B90A11"/>
    <w:rsid w:val="00B90F3D"/>
    <w:rsid w:val="00B93991"/>
    <w:rsid w:val="00B9447D"/>
    <w:rsid w:val="00B948E9"/>
    <w:rsid w:val="00B976C2"/>
    <w:rsid w:val="00B97A39"/>
    <w:rsid w:val="00BA090C"/>
    <w:rsid w:val="00BA0D72"/>
    <w:rsid w:val="00BA223E"/>
    <w:rsid w:val="00BA54CC"/>
    <w:rsid w:val="00BA5B47"/>
    <w:rsid w:val="00BA5D4A"/>
    <w:rsid w:val="00BA7BF4"/>
    <w:rsid w:val="00BB0934"/>
    <w:rsid w:val="00BB503C"/>
    <w:rsid w:val="00BB64F8"/>
    <w:rsid w:val="00BC24BC"/>
    <w:rsid w:val="00BC5D0B"/>
    <w:rsid w:val="00BC6480"/>
    <w:rsid w:val="00BC7296"/>
    <w:rsid w:val="00BC7740"/>
    <w:rsid w:val="00BC7B07"/>
    <w:rsid w:val="00BC7E86"/>
    <w:rsid w:val="00BD00AA"/>
    <w:rsid w:val="00BD177C"/>
    <w:rsid w:val="00BD3511"/>
    <w:rsid w:val="00BD3E0B"/>
    <w:rsid w:val="00BD49C7"/>
    <w:rsid w:val="00BD4F6A"/>
    <w:rsid w:val="00BD6B54"/>
    <w:rsid w:val="00BD6CCD"/>
    <w:rsid w:val="00BD7F81"/>
    <w:rsid w:val="00BE1AB3"/>
    <w:rsid w:val="00BE4D1C"/>
    <w:rsid w:val="00BE58E2"/>
    <w:rsid w:val="00BE6EBE"/>
    <w:rsid w:val="00BF2BC2"/>
    <w:rsid w:val="00BF315E"/>
    <w:rsid w:val="00BF42E2"/>
    <w:rsid w:val="00BF4A1D"/>
    <w:rsid w:val="00BF7D0F"/>
    <w:rsid w:val="00C00AC0"/>
    <w:rsid w:val="00C045E2"/>
    <w:rsid w:val="00C0622C"/>
    <w:rsid w:val="00C124FE"/>
    <w:rsid w:val="00C1268B"/>
    <w:rsid w:val="00C14B59"/>
    <w:rsid w:val="00C14CB8"/>
    <w:rsid w:val="00C164C1"/>
    <w:rsid w:val="00C164EF"/>
    <w:rsid w:val="00C20CE2"/>
    <w:rsid w:val="00C212DF"/>
    <w:rsid w:val="00C2247A"/>
    <w:rsid w:val="00C23A5F"/>
    <w:rsid w:val="00C23D18"/>
    <w:rsid w:val="00C2572F"/>
    <w:rsid w:val="00C26001"/>
    <w:rsid w:val="00C304D1"/>
    <w:rsid w:val="00C30AD4"/>
    <w:rsid w:val="00C315AB"/>
    <w:rsid w:val="00C3181A"/>
    <w:rsid w:val="00C32C8F"/>
    <w:rsid w:val="00C36327"/>
    <w:rsid w:val="00C368D8"/>
    <w:rsid w:val="00C43DE0"/>
    <w:rsid w:val="00C44DCF"/>
    <w:rsid w:val="00C450F5"/>
    <w:rsid w:val="00C4625A"/>
    <w:rsid w:val="00C500B6"/>
    <w:rsid w:val="00C513A7"/>
    <w:rsid w:val="00C51C55"/>
    <w:rsid w:val="00C52238"/>
    <w:rsid w:val="00C52329"/>
    <w:rsid w:val="00C530E1"/>
    <w:rsid w:val="00C61053"/>
    <w:rsid w:val="00C6293D"/>
    <w:rsid w:val="00C62E15"/>
    <w:rsid w:val="00C646AF"/>
    <w:rsid w:val="00C66059"/>
    <w:rsid w:val="00C70AEC"/>
    <w:rsid w:val="00C7117B"/>
    <w:rsid w:val="00C723D6"/>
    <w:rsid w:val="00C74E0B"/>
    <w:rsid w:val="00C76CA2"/>
    <w:rsid w:val="00C804A3"/>
    <w:rsid w:val="00C809FF"/>
    <w:rsid w:val="00C80F00"/>
    <w:rsid w:val="00C812FD"/>
    <w:rsid w:val="00C8415B"/>
    <w:rsid w:val="00C84BEF"/>
    <w:rsid w:val="00C900C1"/>
    <w:rsid w:val="00C92608"/>
    <w:rsid w:val="00C93F29"/>
    <w:rsid w:val="00C9463A"/>
    <w:rsid w:val="00C95A3E"/>
    <w:rsid w:val="00C97543"/>
    <w:rsid w:val="00C976A9"/>
    <w:rsid w:val="00CA01F1"/>
    <w:rsid w:val="00CB0C2C"/>
    <w:rsid w:val="00CB2DBB"/>
    <w:rsid w:val="00CC092A"/>
    <w:rsid w:val="00CC0AA7"/>
    <w:rsid w:val="00CC1202"/>
    <w:rsid w:val="00CC1F18"/>
    <w:rsid w:val="00CC2633"/>
    <w:rsid w:val="00CC35CE"/>
    <w:rsid w:val="00CD251D"/>
    <w:rsid w:val="00CD469A"/>
    <w:rsid w:val="00CD5D67"/>
    <w:rsid w:val="00CD62B3"/>
    <w:rsid w:val="00CD66B3"/>
    <w:rsid w:val="00CE4458"/>
    <w:rsid w:val="00CE46CC"/>
    <w:rsid w:val="00CF1DA7"/>
    <w:rsid w:val="00CF47D0"/>
    <w:rsid w:val="00CF5A6C"/>
    <w:rsid w:val="00CF7D78"/>
    <w:rsid w:val="00D013A8"/>
    <w:rsid w:val="00D019F3"/>
    <w:rsid w:val="00D01BAA"/>
    <w:rsid w:val="00D0207E"/>
    <w:rsid w:val="00D02769"/>
    <w:rsid w:val="00D02825"/>
    <w:rsid w:val="00D03B93"/>
    <w:rsid w:val="00D0598B"/>
    <w:rsid w:val="00D06BBF"/>
    <w:rsid w:val="00D10829"/>
    <w:rsid w:val="00D134C0"/>
    <w:rsid w:val="00D1413F"/>
    <w:rsid w:val="00D14C3A"/>
    <w:rsid w:val="00D21C69"/>
    <w:rsid w:val="00D2254A"/>
    <w:rsid w:val="00D225CD"/>
    <w:rsid w:val="00D2422F"/>
    <w:rsid w:val="00D319C6"/>
    <w:rsid w:val="00D34315"/>
    <w:rsid w:val="00D34C9B"/>
    <w:rsid w:val="00D34DF7"/>
    <w:rsid w:val="00D358C7"/>
    <w:rsid w:val="00D375D2"/>
    <w:rsid w:val="00D37AED"/>
    <w:rsid w:val="00D40107"/>
    <w:rsid w:val="00D41EF5"/>
    <w:rsid w:val="00D439E8"/>
    <w:rsid w:val="00D45610"/>
    <w:rsid w:val="00D457E9"/>
    <w:rsid w:val="00D4673E"/>
    <w:rsid w:val="00D46A86"/>
    <w:rsid w:val="00D46C73"/>
    <w:rsid w:val="00D47660"/>
    <w:rsid w:val="00D515CD"/>
    <w:rsid w:val="00D518E7"/>
    <w:rsid w:val="00D51E49"/>
    <w:rsid w:val="00D51EDD"/>
    <w:rsid w:val="00D52A73"/>
    <w:rsid w:val="00D52C84"/>
    <w:rsid w:val="00D53B3B"/>
    <w:rsid w:val="00D54EAB"/>
    <w:rsid w:val="00D61967"/>
    <w:rsid w:val="00D620CC"/>
    <w:rsid w:val="00D62B14"/>
    <w:rsid w:val="00D62FA7"/>
    <w:rsid w:val="00D65179"/>
    <w:rsid w:val="00D670BF"/>
    <w:rsid w:val="00D67BDE"/>
    <w:rsid w:val="00D7017C"/>
    <w:rsid w:val="00D703F6"/>
    <w:rsid w:val="00D70B14"/>
    <w:rsid w:val="00D71674"/>
    <w:rsid w:val="00D737F1"/>
    <w:rsid w:val="00D7584B"/>
    <w:rsid w:val="00D76CFF"/>
    <w:rsid w:val="00D82333"/>
    <w:rsid w:val="00D82DEE"/>
    <w:rsid w:val="00D833D6"/>
    <w:rsid w:val="00D83CD0"/>
    <w:rsid w:val="00D83D5A"/>
    <w:rsid w:val="00D8416B"/>
    <w:rsid w:val="00D84947"/>
    <w:rsid w:val="00D84DE1"/>
    <w:rsid w:val="00D90C47"/>
    <w:rsid w:val="00D918FE"/>
    <w:rsid w:val="00D92A11"/>
    <w:rsid w:val="00DA0FB6"/>
    <w:rsid w:val="00DA2639"/>
    <w:rsid w:val="00DA4767"/>
    <w:rsid w:val="00DA4915"/>
    <w:rsid w:val="00DA6279"/>
    <w:rsid w:val="00DA7189"/>
    <w:rsid w:val="00DA760E"/>
    <w:rsid w:val="00DB35BB"/>
    <w:rsid w:val="00DB4A95"/>
    <w:rsid w:val="00DB4DCB"/>
    <w:rsid w:val="00DB5CFA"/>
    <w:rsid w:val="00DC146A"/>
    <w:rsid w:val="00DC3B44"/>
    <w:rsid w:val="00DC7AF3"/>
    <w:rsid w:val="00DD0CCB"/>
    <w:rsid w:val="00DD1190"/>
    <w:rsid w:val="00DD51B5"/>
    <w:rsid w:val="00DD5B46"/>
    <w:rsid w:val="00DD68E4"/>
    <w:rsid w:val="00DE0570"/>
    <w:rsid w:val="00DE4AD7"/>
    <w:rsid w:val="00DE5F49"/>
    <w:rsid w:val="00DE68B9"/>
    <w:rsid w:val="00DF0102"/>
    <w:rsid w:val="00DF05E7"/>
    <w:rsid w:val="00DF1B69"/>
    <w:rsid w:val="00DF1E4D"/>
    <w:rsid w:val="00DF23F7"/>
    <w:rsid w:val="00DF3406"/>
    <w:rsid w:val="00DF3F6E"/>
    <w:rsid w:val="00DF4624"/>
    <w:rsid w:val="00DF674A"/>
    <w:rsid w:val="00DF7611"/>
    <w:rsid w:val="00E022B6"/>
    <w:rsid w:val="00E0604A"/>
    <w:rsid w:val="00E0626A"/>
    <w:rsid w:val="00E07BDC"/>
    <w:rsid w:val="00E07E52"/>
    <w:rsid w:val="00E10096"/>
    <w:rsid w:val="00E11287"/>
    <w:rsid w:val="00E1296D"/>
    <w:rsid w:val="00E132D5"/>
    <w:rsid w:val="00E155A0"/>
    <w:rsid w:val="00E167F4"/>
    <w:rsid w:val="00E2050E"/>
    <w:rsid w:val="00E23EC3"/>
    <w:rsid w:val="00E2435D"/>
    <w:rsid w:val="00E24C0E"/>
    <w:rsid w:val="00E275E3"/>
    <w:rsid w:val="00E279D9"/>
    <w:rsid w:val="00E34430"/>
    <w:rsid w:val="00E34737"/>
    <w:rsid w:val="00E34F03"/>
    <w:rsid w:val="00E3522E"/>
    <w:rsid w:val="00E35F78"/>
    <w:rsid w:val="00E3607D"/>
    <w:rsid w:val="00E37320"/>
    <w:rsid w:val="00E377B7"/>
    <w:rsid w:val="00E40B8C"/>
    <w:rsid w:val="00E415C6"/>
    <w:rsid w:val="00E42021"/>
    <w:rsid w:val="00E42B95"/>
    <w:rsid w:val="00E43907"/>
    <w:rsid w:val="00E4416A"/>
    <w:rsid w:val="00E44403"/>
    <w:rsid w:val="00E4455A"/>
    <w:rsid w:val="00E44A6F"/>
    <w:rsid w:val="00E44BDC"/>
    <w:rsid w:val="00E477A8"/>
    <w:rsid w:val="00E5041F"/>
    <w:rsid w:val="00E53F03"/>
    <w:rsid w:val="00E53F1A"/>
    <w:rsid w:val="00E54395"/>
    <w:rsid w:val="00E550AA"/>
    <w:rsid w:val="00E5515A"/>
    <w:rsid w:val="00E55389"/>
    <w:rsid w:val="00E57C66"/>
    <w:rsid w:val="00E65276"/>
    <w:rsid w:val="00E652B7"/>
    <w:rsid w:val="00E656D6"/>
    <w:rsid w:val="00E6729D"/>
    <w:rsid w:val="00E67F10"/>
    <w:rsid w:val="00E70261"/>
    <w:rsid w:val="00E714BD"/>
    <w:rsid w:val="00E72315"/>
    <w:rsid w:val="00E735EF"/>
    <w:rsid w:val="00E73966"/>
    <w:rsid w:val="00E73EDB"/>
    <w:rsid w:val="00E76107"/>
    <w:rsid w:val="00E76FAB"/>
    <w:rsid w:val="00E8183C"/>
    <w:rsid w:val="00E852EE"/>
    <w:rsid w:val="00E85D2F"/>
    <w:rsid w:val="00E85DC4"/>
    <w:rsid w:val="00E864CB"/>
    <w:rsid w:val="00E9057E"/>
    <w:rsid w:val="00E910DC"/>
    <w:rsid w:val="00E91F16"/>
    <w:rsid w:val="00E92A94"/>
    <w:rsid w:val="00E94BFD"/>
    <w:rsid w:val="00E959A6"/>
    <w:rsid w:val="00E95FF3"/>
    <w:rsid w:val="00E96ED9"/>
    <w:rsid w:val="00EA0558"/>
    <w:rsid w:val="00EA1BE3"/>
    <w:rsid w:val="00EA3F71"/>
    <w:rsid w:val="00EA4804"/>
    <w:rsid w:val="00EA5C1F"/>
    <w:rsid w:val="00EB06AF"/>
    <w:rsid w:val="00EB0B59"/>
    <w:rsid w:val="00EB304A"/>
    <w:rsid w:val="00EB33A4"/>
    <w:rsid w:val="00EB36FC"/>
    <w:rsid w:val="00EB6662"/>
    <w:rsid w:val="00EB6F02"/>
    <w:rsid w:val="00EB70FA"/>
    <w:rsid w:val="00EB7136"/>
    <w:rsid w:val="00EC09CD"/>
    <w:rsid w:val="00EC20DA"/>
    <w:rsid w:val="00EC29D5"/>
    <w:rsid w:val="00EC34A9"/>
    <w:rsid w:val="00EC39BE"/>
    <w:rsid w:val="00EC5736"/>
    <w:rsid w:val="00EC7AC5"/>
    <w:rsid w:val="00ED59DF"/>
    <w:rsid w:val="00ED5AC6"/>
    <w:rsid w:val="00ED5DDF"/>
    <w:rsid w:val="00EE25CA"/>
    <w:rsid w:val="00EE37BB"/>
    <w:rsid w:val="00EE43A7"/>
    <w:rsid w:val="00EE50BF"/>
    <w:rsid w:val="00EE6276"/>
    <w:rsid w:val="00EE6851"/>
    <w:rsid w:val="00EE75C0"/>
    <w:rsid w:val="00EE7D68"/>
    <w:rsid w:val="00EF0654"/>
    <w:rsid w:val="00EF48E1"/>
    <w:rsid w:val="00EF4D05"/>
    <w:rsid w:val="00EF5A46"/>
    <w:rsid w:val="00EF5EEF"/>
    <w:rsid w:val="00EF6579"/>
    <w:rsid w:val="00EF78BB"/>
    <w:rsid w:val="00EF7DB0"/>
    <w:rsid w:val="00EF7FC7"/>
    <w:rsid w:val="00F0051E"/>
    <w:rsid w:val="00F018F3"/>
    <w:rsid w:val="00F02C21"/>
    <w:rsid w:val="00F04D07"/>
    <w:rsid w:val="00F064A8"/>
    <w:rsid w:val="00F06916"/>
    <w:rsid w:val="00F122CB"/>
    <w:rsid w:val="00F12D96"/>
    <w:rsid w:val="00F13A87"/>
    <w:rsid w:val="00F1463B"/>
    <w:rsid w:val="00F1470A"/>
    <w:rsid w:val="00F14F22"/>
    <w:rsid w:val="00F15648"/>
    <w:rsid w:val="00F17258"/>
    <w:rsid w:val="00F23076"/>
    <w:rsid w:val="00F24616"/>
    <w:rsid w:val="00F25951"/>
    <w:rsid w:val="00F269BF"/>
    <w:rsid w:val="00F26CAB"/>
    <w:rsid w:val="00F34C06"/>
    <w:rsid w:val="00F35928"/>
    <w:rsid w:val="00F40F37"/>
    <w:rsid w:val="00F40F8F"/>
    <w:rsid w:val="00F41CEE"/>
    <w:rsid w:val="00F45EEB"/>
    <w:rsid w:val="00F51A1D"/>
    <w:rsid w:val="00F54044"/>
    <w:rsid w:val="00F567D4"/>
    <w:rsid w:val="00F56965"/>
    <w:rsid w:val="00F6020F"/>
    <w:rsid w:val="00F6132C"/>
    <w:rsid w:val="00F66304"/>
    <w:rsid w:val="00F703D9"/>
    <w:rsid w:val="00F725D8"/>
    <w:rsid w:val="00F728CA"/>
    <w:rsid w:val="00F73175"/>
    <w:rsid w:val="00F73667"/>
    <w:rsid w:val="00F762AE"/>
    <w:rsid w:val="00F77881"/>
    <w:rsid w:val="00F80F14"/>
    <w:rsid w:val="00F84B73"/>
    <w:rsid w:val="00F87595"/>
    <w:rsid w:val="00F8781D"/>
    <w:rsid w:val="00F91FFD"/>
    <w:rsid w:val="00F9635C"/>
    <w:rsid w:val="00F973B0"/>
    <w:rsid w:val="00F9786B"/>
    <w:rsid w:val="00FA22F1"/>
    <w:rsid w:val="00FA3BCC"/>
    <w:rsid w:val="00FA54DA"/>
    <w:rsid w:val="00FA5AF4"/>
    <w:rsid w:val="00FA7259"/>
    <w:rsid w:val="00FB2483"/>
    <w:rsid w:val="00FB26E0"/>
    <w:rsid w:val="00FB3150"/>
    <w:rsid w:val="00FB37B6"/>
    <w:rsid w:val="00FC3B4A"/>
    <w:rsid w:val="00FD140E"/>
    <w:rsid w:val="00FD1539"/>
    <w:rsid w:val="00FD1633"/>
    <w:rsid w:val="00FD3713"/>
    <w:rsid w:val="00FD64B7"/>
    <w:rsid w:val="00FD7C6B"/>
    <w:rsid w:val="00FD7F4D"/>
    <w:rsid w:val="00FE05D9"/>
    <w:rsid w:val="00FE13D8"/>
    <w:rsid w:val="00FE1421"/>
    <w:rsid w:val="00FE1738"/>
    <w:rsid w:val="00FE17D0"/>
    <w:rsid w:val="00FE1D9D"/>
    <w:rsid w:val="00FE2712"/>
    <w:rsid w:val="00FE2E7A"/>
    <w:rsid w:val="00FE5404"/>
    <w:rsid w:val="00FE6135"/>
    <w:rsid w:val="00FF33CD"/>
    <w:rsid w:val="00FF3475"/>
    <w:rsid w:val="00FF3549"/>
    <w:rsid w:val="00FF396B"/>
    <w:rsid w:val="00FF76B6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FE"/>
    <w:pPr>
      <w:ind w:left="329" w:hanging="425"/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5030D"/>
    <w:pPr>
      <w:keepNext/>
      <w:spacing w:before="240" w:after="60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030D"/>
    <w:pPr>
      <w:keepNext/>
      <w:keepLines/>
      <w:spacing w:before="200"/>
      <w:ind w:firstLine="567"/>
      <w:jc w:val="both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85030D"/>
    <w:pPr>
      <w:keepNext/>
      <w:keepLines/>
      <w:spacing w:before="200"/>
      <w:ind w:firstLine="567"/>
      <w:jc w:val="both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85030D"/>
    <w:pPr>
      <w:keepNext/>
      <w:keepLines/>
      <w:spacing w:before="200"/>
      <w:ind w:firstLine="567"/>
      <w:jc w:val="both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85030D"/>
    <w:pPr>
      <w:keepNext/>
      <w:keepLines/>
      <w:spacing w:before="200"/>
      <w:ind w:firstLine="567"/>
      <w:jc w:val="both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5F40BD"/>
    <w:pPr>
      <w:keepNext/>
      <w:spacing w:after="120"/>
      <w:outlineLvl w:val="6"/>
    </w:pPr>
    <w:rPr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85030D"/>
    <w:pPr>
      <w:keepNext/>
      <w:keepLines/>
      <w:spacing w:before="200"/>
      <w:ind w:firstLine="567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030D"/>
    <w:pPr>
      <w:keepNext/>
      <w:keepLines/>
      <w:spacing w:before="200"/>
      <w:ind w:firstLine="567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30D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030D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locked/>
    <w:rsid w:val="0085030D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5030D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5030D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5030D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5030D"/>
    <w:rPr>
      <w:b/>
      <w:bCs/>
      <w:sz w:val="22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85030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85030D"/>
    <w:rPr>
      <w:rFonts w:ascii="Cambria" w:hAnsi="Cambria"/>
      <w:i/>
      <w:iCs/>
      <w:color w:val="404040"/>
      <w:lang w:val="ru-RU" w:eastAsia="ru-RU" w:bidi="ar-SA"/>
    </w:rPr>
  </w:style>
  <w:style w:type="paragraph" w:customStyle="1" w:styleId="Normal12">
    <w:name w:val="Normal+12"/>
    <w:basedOn w:val="a"/>
    <w:rsid w:val="005F40BD"/>
    <w:pPr>
      <w:widowControl w:val="0"/>
      <w:spacing w:after="240"/>
      <w:jc w:val="both"/>
    </w:pPr>
    <w:rPr>
      <w:szCs w:val="20"/>
      <w:lang w:val="en-US"/>
    </w:rPr>
  </w:style>
  <w:style w:type="paragraph" w:styleId="a3">
    <w:name w:val="Title"/>
    <w:basedOn w:val="a"/>
    <w:link w:val="a4"/>
    <w:qFormat/>
    <w:rsid w:val="005F40BD"/>
    <w:rPr>
      <w:b/>
      <w:bCs/>
      <w:lang w:val="en-US"/>
    </w:rPr>
  </w:style>
  <w:style w:type="character" w:customStyle="1" w:styleId="a4">
    <w:name w:val="Название Знак"/>
    <w:link w:val="a3"/>
    <w:locked/>
    <w:rsid w:val="0085030D"/>
    <w:rPr>
      <w:b/>
      <w:bCs/>
      <w:sz w:val="24"/>
      <w:szCs w:val="24"/>
      <w:lang w:val="en-US" w:eastAsia="en-US" w:bidi="ar-SA"/>
    </w:rPr>
  </w:style>
  <w:style w:type="table" w:styleId="a5">
    <w:name w:val="Table Grid"/>
    <w:basedOn w:val="a1"/>
    <w:rsid w:val="005F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5F40BD"/>
    <w:rPr>
      <w:b/>
      <w:bCs/>
      <w:sz w:val="28"/>
      <w:lang w:eastAsia="ru-RU"/>
    </w:rPr>
  </w:style>
  <w:style w:type="paragraph" w:styleId="21">
    <w:name w:val="Body Text Indent 2"/>
    <w:basedOn w:val="a"/>
    <w:rsid w:val="005F40BD"/>
    <w:pPr>
      <w:ind w:left="748"/>
      <w:jc w:val="both"/>
    </w:pPr>
    <w:rPr>
      <w:sz w:val="28"/>
      <w:lang w:eastAsia="ru-RU"/>
    </w:rPr>
  </w:style>
  <w:style w:type="paragraph" w:styleId="31">
    <w:name w:val="Body Text Indent 3"/>
    <w:basedOn w:val="a"/>
    <w:rsid w:val="005F40B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rsid w:val="005F40BD"/>
    <w:pPr>
      <w:widowControl w:val="0"/>
      <w:tabs>
        <w:tab w:val="center" w:pos="4153"/>
        <w:tab w:val="right" w:pos="8306"/>
        <w:tab w:val="right" w:pos="9356"/>
      </w:tabs>
      <w:ind w:firstLine="720"/>
    </w:pPr>
    <w:rPr>
      <w:sz w:val="26"/>
      <w:szCs w:val="26"/>
      <w:lang w:eastAsia="ru-RU"/>
    </w:rPr>
  </w:style>
  <w:style w:type="character" w:customStyle="1" w:styleId="a8">
    <w:name w:val="Верхний колонтитул Знак"/>
    <w:link w:val="a7"/>
    <w:locked/>
    <w:rsid w:val="0085030D"/>
    <w:rPr>
      <w:sz w:val="26"/>
      <w:szCs w:val="26"/>
      <w:lang w:val="ru-RU" w:eastAsia="ru-RU" w:bidi="ar-SA"/>
    </w:rPr>
  </w:style>
  <w:style w:type="paragraph" w:customStyle="1" w:styleId="a9">
    <w:name w:val="Íîðìàëüíûé"/>
    <w:rsid w:val="005F40BD"/>
    <w:pPr>
      <w:ind w:left="329" w:hanging="425"/>
      <w:jc w:val="center"/>
    </w:pPr>
    <w:rPr>
      <w:rFonts w:ascii="Courier New" w:hAnsi="Courier New"/>
      <w:sz w:val="24"/>
      <w:lang w:val="en-US" w:eastAsia="en-US"/>
    </w:rPr>
  </w:style>
  <w:style w:type="paragraph" w:styleId="22">
    <w:name w:val="Body Text 2"/>
    <w:basedOn w:val="a"/>
    <w:rsid w:val="005F40BD"/>
    <w:pPr>
      <w:spacing w:after="120" w:line="480" w:lineRule="auto"/>
    </w:pPr>
  </w:style>
  <w:style w:type="paragraph" w:styleId="aa">
    <w:name w:val="Body Text"/>
    <w:basedOn w:val="a"/>
    <w:rsid w:val="005F40BD"/>
    <w:pPr>
      <w:spacing w:after="120"/>
    </w:pPr>
    <w:rPr>
      <w:lang w:eastAsia="ru-RU"/>
    </w:rPr>
  </w:style>
  <w:style w:type="paragraph" w:styleId="ab">
    <w:name w:val="caption"/>
    <w:basedOn w:val="a"/>
    <w:next w:val="a"/>
    <w:qFormat/>
    <w:rsid w:val="005F40BD"/>
    <w:rPr>
      <w:b/>
      <w:bCs/>
      <w:lang w:eastAsia="ru-RU"/>
    </w:rPr>
  </w:style>
  <w:style w:type="paragraph" w:styleId="ac">
    <w:name w:val="Balloon Text"/>
    <w:basedOn w:val="a"/>
    <w:link w:val="ad"/>
    <w:semiHidden/>
    <w:rsid w:val="00AC2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85030D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99508B"/>
    <w:pPr>
      <w:autoSpaceDE w:val="0"/>
      <w:autoSpaceDN w:val="0"/>
      <w:adjustRightInd w:val="0"/>
      <w:ind w:left="329" w:hanging="425"/>
      <w:jc w:val="center"/>
    </w:pPr>
    <w:rPr>
      <w:color w:val="000000"/>
      <w:sz w:val="24"/>
      <w:szCs w:val="24"/>
    </w:rPr>
  </w:style>
  <w:style w:type="paragraph" w:styleId="ae">
    <w:name w:val="List Number"/>
    <w:basedOn w:val="a"/>
    <w:rsid w:val="00610CF3"/>
    <w:pPr>
      <w:tabs>
        <w:tab w:val="num" w:pos="360"/>
      </w:tabs>
      <w:ind w:left="360" w:hanging="360"/>
    </w:pPr>
    <w:rPr>
      <w:lang w:eastAsia="ru-RU"/>
    </w:rPr>
  </w:style>
  <w:style w:type="paragraph" w:customStyle="1" w:styleId="Iauiue">
    <w:name w:val="Iau.iue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Caaieiaie2">
    <w:name w:val="Caaieiaie 2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Caaieiaie3">
    <w:name w:val="Caaieiaie 3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af">
    <w:name w:val="Таблица"/>
    <w:basedOn w:val="a"/>
    <w:link w:val="af0"/>
    <w:rsid w:val="0085030D"/>
    <w:rPr>
      <w:iCs/>
      <w:sz w:val="16"/>
      <w:lang w:eastAsia="ru-RU"/>
    </w:rPr>
  </w:style>
  <w:style w:type="character" w:customStyle="1" w:styleId="af0">
    <w:name w:val="Таблица Знак"/>
    <w:link w:val="af"/>
    <w:locked/>
    <w:rsid w:val="0085030D"/>
    <w:rPr>
      <w:iCs/>
      <w:sz w:val="16"/>
      <w:szCs w:val="24"/>
      <w:lang w:val="ru-RU" w:eastAsia="ru-RU" w:bidi="ar-SA"/>
    </w:rPr>
  </w:style>
  <w:style w:type="paragraph" w:customStyle="1" w:styleId="af1">
    <w:name w:val="Заголовок в таблице"/>
    <w:basedOn w:val="af"/>
    <w:rsid w:val="0085030D"/>
    <w:pPr>
      <w:keepNext/>
    </w:pPr>
    <w:rPr>
      <w:i/>
    </w:rPr>
  </w:style>
  <w:style w:type="character" w:styleId="af2">
    <w:name w:val="page number"/>
    <w:rsid w:val="0085030D"/>
    <w:rPr>
      <w:b/>
      <w:sz w:val="24"/>
    </w:rPr>
  </w:style>
  <w:style w:type="paragraph" w:customStyle="1" w:styleId="af3">
    <w:name w:val="Реквизит"/>
    <w:link w:val="af4"/>
    <w:rsid w:val="0085030D"/>
    <w:pPr>
      <w:widowControl w:val="0"/>
      <w:ind w:left="329" w:hanging="425"/>
      <w:jc w:val="center"/>
    </w:pPr>
    <w:rPr>
      <w:sz w:val="16"/>
      <w:szCs w:val="24"/>
    </w:rPr>
  </w:style>
  <w:style w:type="character" w:customStyle="1" w:styleId="af4">
    <w:name w:val="Реквизит Знак"/>
    <w:link w:val="af3"/>
    <w:locked/>
    <w:rsid w:val="0085030D"/>
    <w:rPr>
      <w:sz w:val="16"/>
      <w:szCs w:val="24"/>
      <w:lang w:val="ru-RU" w:eastAsia="ru-RU" w:bidi="ar-SA"/>
    </w:rPr>
  </w:style>
  <w:style w:type="paragraph" w:customStyle="1" w:styleId="af5">
    <w:name w:val="Заполнение"/>
    <w:basedOn w:val="a"/>
    <w:link w:val="af6"/>
    <w:rsid w:val="0085030D"/>
    <w:rPr>
      <w:b/>
      <w:i/>
      <w:sz w:val="22"/>
      <w:lang w:eastAsia="ru-RU"/>
    </w:rPr>
  </w:style>
  <w:style w:type="character" w:customStyle="1" w:styleId="af6">
    <w:name w:val="Заполнение Знак"/>
    <w:link w:val="af5"/>
    <w:locked/>
    <w:rsid w:val="0085030D"/>
    <w:rPr>
      <w:b/>
      <w:i/>
      <w:sz w:val="22"/>
      <w:szCs w:val="24"/>
      <w:lang w:val="ru-RU" w:eastAsia="ru-RU" w:bidi="ar-SA"/>
    </w:rPr>
  </w:style>
  <w:style w:type="paragraph" w:customStyle="1" w:styleId="af7">
    <w:name w:val="Форма"/>
    <w:rsid w:val="0085030D"/>
    <w:pPr>
      <w:widowControl w:val="0"/>
      <w:ind w:left="329" w:hanging="425"/>
      <w:jc w:val="right"/>
    </w:pPr>
    <w:rPr>
      <w:szCs w:val="24"/>
    </w:rPr>
  </w:style>
  <w:style w:type="paragraph" w:customStyle="1" w:styleId="af8">
    <w:name w:val="ЖирноЦентр"/>
    <w:next w:val="a"/>
    <w:rsid w:val="0085030D"/>
    <w:pPr>
      <w:spacing w:before="60"/>
      <w:ind w:left="329" w:hanging="425"/>
      <w:jc w:val="center"/>
    </w:pPr>
    <w:rPr>
      <w:b/>
      <w:sz w:val="32"/>
      <w:szCs w:val="24"/>
    </w:rPr>
  </w:style>
  <w:style w:type="paragraph" w:customStyle="1" w:styleId="af9">
    <w:name w:val="Приложение"/>
    <w:basedOn w:val="a"/>
    <w:next w:val="a"/>
    <w:rsid w:val="0085030D"/>
    <w:pPr>
      <w:keepNext/>
      <w:keepLines/>
      <w:pageBreakBefore/>
      <w:tabs>
        <w:tab w:val="num" w:pos="360"/>
      </w:tabs>
      <w:spacing w:after="60"/>
    </w:pPr>
    <w:rPr>
      <w:b/>
      <w:bCs/>
      <w:szCs w:val="20"/>
      <w:lang w:eastAsia="ru-RU"/>
    </w:rPr>
  </w:style>
  <w:style w:type="paragraph" w:customStyle="1" w:styleId="afa">
    <w:name w:val="Раздел приложения"/>
    <w:basedOn w:val="a"/>
    <w:rsid w:val="0085030D"/>
    <w:pPr>
      <w:keepNext/>
      <w:keepLines/>
      <w:tabs>
        <w:tab w:val="num" w:pos="360"/>
      </w:tabs>
      <w:spacing w:before="60"/>
      <w:ind w:firstLine="0"/>
      <w:jc w:val="both"/>
      <w:outlineLvl w:val="1"/>
    </w:pPr>
    <w:rPr>
      <w:b/>
      <w:bCs/>
      <w:sz w:val="20"/>
      <w:szCs w:val="20"/>
      <w:lang w:eastAsia="ru-RU"/>
    </w:rPr>
  </w:style>
  <w:style w:type="paragraph" w:styleId="afb">
    <w:name w:val="footer"/>
    <w:basedOn w:val="a"/>
    <w:link w:val="afc"/>
    <w:rsid w:val="0085030D"/>
    <w:pPr>
      <w:tabs>
        <w:tab w:val="center" w:pos="4677"/>
        <w:tab w:val="right" w:pos="9355"/>
      </w:tabs>
      <w:ind w:firstLine="567"/>
      <w:jc w:val="both"/>
    </w:pPr>
    <w:rPr>
      <w:lang w:eastAsia="ru-RU"/>
    </w:rPr>
  </w:style>
  <w:style w:type="character" w:customStyle="1" w:styleId="afc">
    <w:name w:val="Нижний колонтитул Знак"/>
    <w:link w:val="afb"/>
    <w:locked/>
    <w:rsid w:val="0085030D"/>
    <w:rPr>
      <w:sz w:val="24"/>
      <w:szCs w:val="24"/>
      <w:lang w:val="ru-RU" w:eastAsia="ru-RU" w:bidi="ar-SA"/>
    </w:rPr>
  </w:style>
  <w:style w:type="paragraph" w:customStyle="1" w:styleId="afd">
    <w:name w:val="Утверждаю"/>
    <w:basedOn w:val="a"/>
    <w:rsid w:val="0085030D"/>
    <w:rPr>
      <w:b/>
      <w:bCs/>
      <w:lang w:eastAsia="ru-RU"/>
    </w:rPr>
  </w:style>
  <w:style w:type="paragraph" w:customStyle="1" w:styleId="11">
    <w:name w:val="Абзац списка1"/>
    <w:basedOn w:val="a"/>
    <w:rsid w:val="0085030D"/>
    <w:pPr>
      <w:ind w:left="720" w:firstLine="567"/>
      <w:jc w:val="both"/>
    </w:pPr>
    <w:rPr>
      <w:lang w:eastAsia="ru-RU"/>
    </w:rPr>
  </w:style>
  <w:style w:type="character" w:styleId="afe">
    <w:name w:val="Hyperlink"/>
    <w:rsid w:val="0085030D"/>
    <w:rPr>
      <w:rFonts w:cs="Times New Roman"/>
      <w:color w:val="0000FF"/>
      <w:u w:val="single"/>
    </w:rPr>
  </w:style>
  <w:style w:type="paragraph" w:styleId="aff">
    <w:name w:val="List Paragraph"/>
    <w:basedOn w:val="a"/>
    <w:uiPriority w:val="34"/>
    <w:qFormat/>
    <w:rsid w:val="000967BD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AF5179"/>
    <w:pPr>
      <w:spacing w:before="100" w:beforeAutospacing="1" w:after="100" w:afterAutospacing="1"/>
      <w:ind w:left="0"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FE"/>
    <w:pPr>
      <w:ind w:left="329" w:hanging="425"/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5030D"/>
    <w:pPr>
      <w:keepNext/>
      <w:spacing w:before="240" w:after="60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030D"/>
    <w:pPr>
      <w:keepNext/>
      <w:keepLines/>
      <w:spacing w:before="200"/>
      <w:ind w:firstLine="567"/>
      <w:jc w:val="both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85030D"/>
    <w:pPr>
      <w:keepNext/>
      <w:keepLines/>
      <w:spacing w:before="200"/>
      <w:ind w:firstLine="567"/>
      <w:jc w:val="both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85030D"/>
    <w:pPr>
      <w:keepNext/>
      <w:keepLines/>
      <w:spacing w:before="200"/>
      <w:ind w:firstLine="567"/>
      <w:jc w:val="both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85030D"/>
    <w:pPr>
      <w:keepNext/>
      <w:keepLines/>
      <w:spacing w:before="200"/>
      <w:ind w:firstLine="567"/>
      <w:jc w:val="both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5F40BD"/>
    <w:pPr>
      <w:keepNext/>
      <w:spacing w:after="120"/>
      <w:outlineLvl w:val="6"/>
    </w:pPr>
    <w:rPr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85030D"/>
    <w:pPr>
      <w:keepNext/>
      <w:keepLines/>
      <w:spacing w:before="200"/>
      <w:ind w:firstLine="567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030D"/>
    <w:pPr>
      <w:keepNext/>
      <w:keepLines/>
      <w:spacing w:before="200"/>
      <w:ind w:firstLine="567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30D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030D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locked/>
    <w:rsid w:val="0085030D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5030D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5030D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5030D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5030D"/>
    <w:rPr>
      <w:b/>
      <w:bCs/>
      <w:sz w:val="22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85030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85030D"/>
    <w:rPr>
      <w:rFonts w:ascii="Cambria" w:hAnsi="Cambria"/>
      <w:i/>
      <w:iCs/>
      <w:color w:val="404040"/>
      <w:lang w:val="ru-RU" w:eastAsia="ru-RU" w:bidi="ar-SA"/>
    </w:rPr>
  </w:style>
  <w:style w:type="paragraph" w:customStyle="1" w:styleId="Normal12">
    <w:name w:val="Normal+12"/>
    <w:basedOn w:val="a"/>
    <w:rsid w:val="005F40BD"/>
    <w:pPr>
      <w:widowControl w:val="0"/>
      <w:spacing w:after="240"/>
      <w:jc w:val="both"/>
    </w:pPr>
    <w:rPr>
      <w:szCs w:val="20"/>
      <w:lang w:val="en-US"/>
    </w:rPr>
  </w:style>
  <w:style w:type="paragraph" w:styleId="a3">
    <w:name w:val="Title"/>
    <w:basedOn w:val="a"/>
    <w:link w:val="a4"/>
    <w:qFormat/>
    <w:rsid w:val="005F40BD"/>
    <w:rPr>
      <w:b/>
      <w:bCs/>
      <w:lang w:val="en-US"/>
    </w:rPr>
  </w:style>
  <w:style w:type="character" w:customStyle="1" w:styleId="a4">
    <w:name w:val="Название Знак"/>
    <w:link w:val="a3"/>
    <w:locked/>
    <w:rsid w:val="0085030D"/>
    <w:rPr>
      <w:b/>
      <w:bCs/>
      <w:sz w:val="24"/>
      <w:szCs w:val="24"/>
      <w:lang w:val="en-US" w:eastAsia="en-US" w:bidi="ar-SA"/>
    </w:rPr>
  </w:style>
  <w:style w:type="table" w:styleId="a5">
    <w:name w:val="Table Grid"/>
    <w:basedOn w:val="a1"/>
    <w:rsid w:val="005F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5F40BD"/>
    <w:rPr>
      <w:b/>
      <w:bCs/>
      <w:sz w:val="28"/>
      <w:lang w:eastAsia="ru-RU"/>
    </w:rPr>
  </w:style>
  <w:style w:type="paragraph" w:styleId="21">
    <w:name w:val="Body Text Indent 2"/>
    <w:basedOn w:val="a"/>
    <w:rsid w:val="005F40BD"/>
    <w:pPr>
      <w:ind w:left="748"/>
      <w:jc w:val="both"/>
    </w:pPr>
    <w:rPr>
      <w:sz w:val="28"/>
      <w:lang w:eastAsia="ru-RU"/>
    </w:rPr>
  </w:style>
  <w:style w:type="paragraph" w:styleId="31">
    <w:name w:val="Body Text Indent 3"/>
    <w:basedOn w:val="a"/>
    <w:rsid w:val="005F40B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rsid w:val="005F40BD"/>
    <w:pPr>
      <w:widowControl w:val="0"/>
      <w:tabs>
        <w:tab w:val="center" w:pos="4153"/>
        <w:tab w:val="right" w:pos="8306"/>
        <w:tab w:val="right" w:pos="9356"/>
      </w:tabs>
      <w:ind w:firstLine="720"/>
    </w:pPr>
    <w:rPr>
      <w:sz w:val="26"/>
      <w:szCs w:val="26"/>
      <w:lang w:eastAsia="ru-RU"/>
    </w:rPr>
  </w:style>
  <w:style w:type="character" w:customStyle="1" w:styleId="a8">
    <w:name w:val="Верхний колонтитул Знак"/>
    <w:link w:val="a7"/>
    <w:locked/>
    <w:rsid w:val="0085030D"/>
    <w:rPr>
      <w:sz w:val="26"/>
      <w:szCs w:val="26"/>
      <w:lang w:val="ru-RU" w:eastAsia="ru-RU" w:bidi="ar-SA"/>
    </w:rPr>
  </w:style>
  <w:style w:type="paragraph" w:customStyle="1" w:styleId="a9">
    <w:name w:val="Íîðìàëüíûé"/>
    <w:rsid w:val="005F40BD"/>
    <w:pPr>
      <w:ind w:left="329" w:hanging="425"/>
      <w:jc w:val="center"/>
    </w:pPr>
    <w:rPr>
      <w:rFonts w:ascii="Courier New" w:hAnsi="Courier New"/>
      <w:sz w:val="24"/>
      <w:lang w:val="en-US" w:eastAsia="en-US"/>
    </w:rPr>
  </w:style>
  <w:style w:type="paragraph" w:styleId="22">
    <w:name w:val="Body Text 2"/>
    <w:basedOn w:val="a"/>
    <w:rsid w:val="005F40BD"/>
    <w:pPr>
      <w:spacing w:after="120" w:line="480" w:lineRule="auto"/>
    </w:pPr>
  </w:style>
  <w:style w:type="paragraph" w:styleId="aa">
    <w:name w:val="Body Text"/>
    <w:basedOn w:val="a"/>
    <w:rsid w:val="005F40BD"/>
    <w:pPr>
      <w:spacing w:after="120"/>
    </w:pPr>
    <w:rPr>
      <w:lang w:eastAsia="ru-RU"/>
    </w:rPr>
  </w:style>
  <w:style w:type="paragraph" w:styleId="ab">
    <w:name w:val="caption"/>
    <w:basedOn w:val="a"/>
    <w:next w:val="a"/>
    <w:qFormat/>
    <w:rsid w:val="005F40BD"/>
    <w:rPr>
      <w:b/>
      <w:bCs/>
      <w:lang w:eastAsia="ru-RU"/>
    </w:rPr>
  </w:style>
  <w:style w:type="paragraph" w:styleId="ac">
    <w:name w:val="Balloon Text"/>
    <w:basedOn w:val="a"/>
    <w:link w:val="ad"/>
    <w:semiHidden/>
    <w:rsid w:val="00AC2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85030D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99508B"/>
    <w:pPr>
      <w:autoSpaceDE w:val="0"/>
      <w:autoSpaceDN w:val="0"/>
      <w:adjustRightInd w:val="0"/>
      <w:ind w:left="329" w:hanging="425"/>
      <w:jc w:val="center"/>
    </w:pPr>
    <w:rPr>
      <w:color w:val="000000"/>
      <w:sz w:val="24"/>
      <w:szCs w:val="24"/>
    </w:rPr>
  </w:style>
  <w:style w:type="paragraph" w:styleId="ae">
    <w:name w:val="List Number"/>
    <w:basedOn w:val="a"/>
    <w:rsid w:val="00610CF3"/>
    <w:pPr>
      <w:tabs>
        <w:tab w:val="num" w:pos="360"/>
      </w:tabs>
      <w:ind w:left="360" w:hanging="360"/>
    </w:pPr>
    <w:rPr>
      <w:lang w:eastAsia="ru-RU"/>
    </w:rPr>
  </w:style>
  <w:style w:type="paragraph" w:customStyle="1" w:styleId="Iauiue">
    <w:name w:val="Iau.iue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Caaieiaie2">
    <w:name w:val="Caaieiaie 2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Caaieiaie3">
    <w:name w:val="Caaieiaie 3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af">
    <w:name w:val="Таблица"/>
    <w:basedOn w:val="a"/>
    <w:link w:val="af0"/>
    <w:rsid w:val="0085030D"/>
    <w:rPr>
      <w:iCs/>
      <w:sz w:val="16"/>
      <w:lang w:eastAsia="ru-RU"/>
    </w:rPr>
  </w:style>
  <w:style w:type="character" w:customStyle="1" w:styleId="af0">
    <w:name w:val="Таблица Знак"/>
    <w:link w:val="af"/>
    <w:locked/>
    <w:rsid w:val="0085030D"/>
    <w:rPr>
      <w:iCs/>
      <w:sz w:val="16"/>
      <w:szCs w:val="24"/>
      <w:lang w:val="ru-RU" w:eastAsia="ru-RU" w:bidi="ar-SA"/>
    </w:rPr>
  </w:style>
  <w:style w:type="paragraph" w:customStyle="1" w:styleId="af1">
    <w:name w:val="Заголовок в таблице"/>
    <w:basedOn w:val="af"/>
    <w:rsid w:val="0085030D"/>
    <w:pPr>
      <w:keepNext/>
    </w:pPr>
    <w:rPr>
      <w:i/>
    </w:rPr>
  </w:style>
  <w:style w:type="character" w:styleId="af2">
    <w:name w:val="page number"/>
    <w:rsid w:val="0085030D"/>
    <w:rPr>
      <w:b/>
      <w:sz w:val="24"/>
    </w:rPr>
  </w:style>
  <w:style w:type="paragraph" w:customStyle="1" w:styleId="af3">
    <w:name w:val="Реквизит"/>
    <w:link w:val="af4"/>
    <w:rsid w:val="0085030D"/>
    <w:pPr>
      <w:widowControl w:val="0"/>
      <w:ind w:left="329" w:hanging="425"/>
      <w:jc w:val="center"/>
    </w:pPr>
    <w:rPr>
      <w:sz w:val="16"/>
      <w:szCs w:val="24"/>
    </w:rPr>
  </w:style>
  <w:style w:type="character" w:customStyle="1" w:styleId="af4">
    <w:name w:val="Реквизит Знак"/>
    <w:link w:val="af3"/>
    <w:locked/>
    <w:rsid w:val="0085030D"/>
    <w:rPr>
      <w:sz w:val="16"/>
      <w:szCs w:val="24"/>
      <w:lang w:val="ru-RU" w:eastAsia="ru-RU" w:bidi="ar-SA"/>
    </w:rPr>
  </w:style>
  <w:style w:type="paragraph" w:customStyle="1" w:styleId="af5">
    <w:name w:val="Заполнение"/>
    <w:basedOn w:val="a"/>
    <w:link w:val="af6"/>
    <w:rsid w:val="0085030D"/>
    <w:rPr>
      <w:b/>
      <w:i/>
      <w:sz w:val="22"/>
      <w:lang w:eastAsia="ru-RU"/>
    </w:rPr>
  </w:style>
  <w:style w:type="character" w:customStyle="1" w:styleId="af6">
    <w:name w:val="Заполнение Знак"/>
    <w:link w:val="af5"/>
    <w:locked/>
    <w:rsid w:val="0085030D"/>
    <w:rPr>
      <w:b/>
      <w:i/>
      <w:sz w:val="22"/>
      <w:szCs w:val="24"/>
      <w:lang w:val="ru-RU" w:eastAsia="ru-RU" w:bidi="ar-SA"/>
    </w:rPr>
  </w:style>
  <w:style w:type="paragraph" w:customStyle="1" w:styleId="af7">
    <w:name w:val="Форма"/>
    <w:rsid w:val="0085030D"/>
    <w:pPr>
      <w:widowControl w:val="0"/>
      <w:ind w:left="329" w:hanging="425"/>
      <w:jc w:val="right"/>
    </w:pPr>
    <w:rPr>
      <w:szCs w:val="24"/>
    </w:rPr>
  </w:style>
  <w:style w:type="paragraph" w:customStyle="1" w:styleId="af8">
    <w:name w:val="ЖирноЦентр"/>
    <w:next w:val="a"/>
    <w:rsid w:val="0085030D"/>
    <w:pPr>
      <w:spacing w:before="60"/>
      <w:ind w:left="329" w:hanging="425"/>
      <w:jc w:val="center"/>
    </w:pPr>
    <w:rPr>
      <w:b/>
      <w:sz w:val="32"/>
      <w:szCs w:val="24"/>
    </w:rPr>
  </w:style>
  <w:style w:type="paragraph" w:customStyle="1" w:styleId="af9">
    <w:name w:val="Приложение"/>
    <w:basedOn w:val="a"/>
    <w:next w:val="a"/>
    <w:rsid w:val="0085030D"/>
    <w:pPr>
      <w:keepNext/>
      <w:keepLines/>
      <w:pageBreakBefore/>
      <w:tabs>
        <w:tab w:val="num" w:pos="360"/>
      </w:tabs>
      <w:spacing w:after="60"/>
    </w:pPr>
    <w:rPr>
      <w:b/>
      <w:bCs/>
      <w:szCs w:val="20"/>
      <w:lang w:eastAsia="ru-RU"/>
    </w:rPr>
  </w:style>
  <w:style w:type="paragraph" w:customStyle="1" w:styleId="afa">
    <w:name w:val="Раздел приложения"/>
    <w:basedOn w:val="a"/>
    <w:rsid w:val="0085030D"/>
    <w:pPr>
      <w:keepNext/>
      <w:keepLines/>
      <w:tabs>
        <w:tab w:val="num" w:pos="360"/>
      </w:tabs>
      <w:spacing w:before="60"/>
      <w:ind w:firstLine="0"/>
      <w:jc w:val="both"/>
      <w:outlineLvl w:val="1"/>
    </w:pPr>
    <w:rPr>
      <w:b/>
      <w:bCs/>
      <w:sz w:val="20"/>
      <w:szCs w:val="20"/>
      <w:lang w:eastAsia="ru-RU"/>
    </w:rPr>
  </w:style>
  <w:style w:type="paragraph" w:styleId="afb">
    <w:name w:val="footer"/>
    <w:basedOn w:val="a"/>
    <w:link w:val="afc"/>
    <w:rsid w:val="0085030D"/>
    <w:pPr>
      <w:tabs>
        <w:tab w:val="center" w:pos="4677"/>
        <w:tab w:val="right" w:pos="9355"/>
      </w:tabs>
      <w:ind w:firstLine="567"/>
      <w:jc w:val="both"/>
    </w:pPr>
    <w:rPr>
      <w:lang w:eastAsia="ru-RU"/>
    </w:rPr>
  </w:style>
  <w:style w:type="character" w:customStyle="1" w:styleId="afc">
    <w:name w:val="Нижний колонтитул Знак"/>
    <w:link w:val="afb"/>
    <w:locked/>
    <w:rsid w:val="0085030D"/>
    <w:rPr>
      <w:sz w:val="24"/>
      <w:szCs w:val="24"/>
      <w:lang w:val="ru-RU" w:eastAsia="ru-RU" w:bidi="ar-SA"/>
    </w:rPr>
  </w:style>
  <w:style w:type="paragraph" w:customStyle="1" w:styleId="afd">
    <w:name w:val="Утверждаю"/>
    <w:basedOn w:val="a"/>
    <w:rsid w:val="0085030D"/>
    <w:rPr>
      <w:b/>
      <w:bCs/>
      <w:lang w:eastAsia="ru-RU"/>
    </w:rPr>
  </w:style>
  <w:style w:type="paragraph" w:customStyle="1" w:styleId="11">
    <w:name w:val="Абзац списка1"/>
    <w:basedOn w:val="a"/>
    <w:rsid w:val="0085030D"/>
    <w:pPr>
      <w:ind w:left="720" w:firstLine="567"/>
      <w:jc w:val="both"/>
    </w:pPr>
    <w:rPr>
      <w:lang w:eastAsia="ru-RU"/>
    </w:rPr>
  </w:style>
  <w:style w:type="character" w:styleId="afe">
    <w:name w:val="Hyperlink"/>
    <w:rsid w:val="0085030D"/>
    <w:rPr>
      <w:rFonts w:cs="Times New Roman"/>
      <w:color w:val="0000FF"/>
      <w:u w:val="single"/>
    </w:rPr>
  </w:style>
  <w:style w:type="paragraph" w:styleId="aff">
    <w:name w:val="List Paragraph"/>
    <w:basedOn w:val="a"/>
    <w:uiPriority w:val="34"/>
    <w:qFormat/>
    <w:rsid w:val="000967BD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AF5179"/>
    <w:pPr>
      <w:spacing w:before="100" w:beforeAutospacing="1" w:after="100" w:afterAutospacing="1"/>
      <w:ind w:left="0"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9C3D-9EBB-48EB-9FBD-3294932A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1687</Words>
  <Characters>11228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home</Company>
  <LinksUpToDate>false</LinksUpToDate>
  <CharactersWithSpaces>12890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vedeneevana</dc:creator>
  <cp:lastModifiedBy>Вохмянин Павел Васильевич</cp:lastModifiedBy>
  <cp:revision>107</cp:revision>
  <cp:lastPrinted>2014-08-22T06:10:00Z</cp:lastPrinted>
  <dcterms:created xsi:type="dcterms:W3CDTF">2014-08-21T08:14:00Z</dcterms:created>
  <dcterms:modified xsi:type="dcterms:W3CDTF">2014-09-22T13:26:00Z</dcterms:modified>
</cp:coreProperties>
</file>