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371"/>
        <w:gridCol w:w="3033"/>
        <w:gridCol w:w="2737"/>
        <w:gridCol w:w="2169"/>
        <w:gridCol w:w="1134"/>
        <w:gridCol w:w="1134"/>
        <w:gridCol w:w="1418"/>
        <w:gridCol w:w="2268"/>
      </w:tblGrid>
      <w:tr w:rsidR="004D1888" w:rsidTr="00F3142E">
        <w:trPr>
          <w:trHeight w:val="1985"/>
          <w:tblHeader/>
        </w:trPr>
        <w:tc>
          <w:tcPr>
            <w:tcW w:w="1134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4D1888">
              <w:rPr>
                <w:rFonts w:ascii="ISOCPEUR" w:hAnsi="ISOCPEUR"/>
                <w:b/>
                <w:sz w:val="28"/>
              </w:rPr>
              <w:t>Позиция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4D1888">
              <w:rPr>
                <w:rFonts w:ascii="ISOCPEUR" w:hAnsi="ISOCPEUR"/>
                <w:b/>
                <w:sz w:val="28"/>
              </w:rPr>
              <w:t>Наименование и техническая характеристика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4D1888">
              <w:rPr>
                <w:rFonts w:ascii="ISOCPEUR" w:hAnsi="ISOCPEUR"/>
                <w:b/>
                <w:sz w:val="28"/>
              </w:rPr>
              <w:t>Тип, марка,</w:t>
            </w:r>
          </w:p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4D1888">
              <w:rPr>
                <w:rFonts w:ascii="ISOCPEUR" w:hAnsi="ISOCPEUR"/>
                <w:b/>
                <w:sz w:val="28"/>
              </w:rPr>
              <w:t>обозначение документа</w:t>
            </w:r>
          </w:p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4D1888">
              <w:rPr>
                <w:rFonts w:ascii="ISOCPEUR" w:hAnsi="ISOCPEUR"/>
                <w:b/>
                <w:sz w:val="28"/>
              </w:rPr>
              <w:t>опросного листа</w:t>
            </w:r>
          </w:p>
        </w:tc>
        <w:tc>
          <w:tcPr>
            <w:tcW w:w="2737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4D1888">
              <w:rPr>
                <w:rFonts w:ascii="ISOCPEUR" w:hAnsi="ISOCPEUR"/>
                <w:b/>
                <w:sz w:val="28"/>
              </w:rPr>
              <w:t>Код обору-</w:t>
            </w:r>
          </w:p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4D1888">
              <w:rPr>
                <w:rFonts w:ascii="ISOCPEUR" w:hAnsi="ISOCPEUR"/>
                <w:b/>
                <w:sz w:val="28"/>
              </w:rPr>
              <w:t>дования</w:t>
            </w:r>
            <w:proofErr w:type="spellEnd"/>
            <w:r w:rsidRPr="004D1888">
              <w:rPr>
                <w:rFonts w:ascii="ISOCPEUR" w:hAnsi="ISOCPEUR"/>
                <w:b/>
                <w:sz w:val="28"/>
              </w:rPr>
              <w:t>,</w:t>
            </w:r>
          </w:p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4D1888">
              <w:rPr>
                <w:rFonts w:ascii="ISOCPEUR" w:hAnsi="ISOCPEUR"/>
                <w:b/>
                <w:sz w:val="28"/>
              </w:rPr>
              <w:t>изделия,</w:t>
            </w:r>
          </w:p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4D1888">
              <w:rPr>
                <w:rFonts w:ascii="ISOCPEUR" w:hAnsi="ISOCPEUR"/>
                <w:b/>
                <w:sz w:val="28"/>
              </w:rPr>
              <w:t>материала</w:t>
            </w:r>
          </w:p>
        </w:tc>
        <w:tc>
          <w:tcPr>
            <w:tcW w:w="2169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4D1888">
              <w:rPr>
                <w:rFonts w:ascii="ISOCPEUR" w:hAnsi="ISOCPEUR"/>
                <w:b/>
                <w:sz w:val="28"/>
              </w:rPr>
              <w:t>Завод-</w:t>
            </w:r>
          </w:p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4D1888">
              <w:rPr>
                <w:rFonts w:ascii="ISOCPEUR" w:hAnsi="ISOCPEUR"/>
                <w:b/>
                <w:sz w:val="28"/>
              </w:rPr>
              <w:t>изготовитель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4D1888">
              <w:rPr>
                <w:rFonts w:ascii="ISOCPEUR" w:hAnsi="ISOCPEUR"/>
                <w:b/>
                <w:sz w:val="28"/>
              </w:rPr>
              <w:t>Еди</w:t>
            </w:r>
            <w:proofErr w:type="spellEnd"/>
            <w:r w:rsidRPr="004D1888">
              <w:rPr>
                <w:rFonts w:ascii="ISOCPEUR" w:hAnsi="ISOCPEUR"/>
                <w:b/>
                <w:sz w:val="28"/>
              </w:rPr>
              <w:t>-</w:t>
            </w:r>
          </w:p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4D1888">
              <w:rPr>
                <w:rFonts w:ascii="ISOCPEUR" w:hAnsi="ISOCPEUR"/>
                <w:b/>
                <w:sz w:val="28"/>
              </w:rPr>
              <w:t>ница</w:t>
            </w:r>
            <w:proofErr w:type="spellEnd"/>
          </w:p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4D1888">
              <w:rPr>
                <w:rFonts w:ascii="ISOCPEUR" w:hAnsi="ISOCPEUR"/>
                <w:b/>
                <w:sz w:val="28"/>
              </w:rPr>
              <w:t>изме</w:t>
            </w:r>
            <w:proofErr w:type="spellEnd"/>
            <w:r w:rsidRPr="004D1888">
              <w:rPr>
                <w:rFonts w:ascii="ISOCPEUR" w:hAnsi="ISOCPEUR"/>
                <w:b/>
                <w:sz w:val="28"/>
              </w:rPr>
              <w:t>-</w:t>
            </w:r>
          </w:p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4D1888">
              <w:rPr>
                <w:rFonts w:ascii="ISOCPEUR" w:hAnsi="ISOCPEUR"/>
                <w:b/>
                <w:sz w:val="28"/>
              </w:rPr>
              <w:t>рения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4D1888">
              <w:rPr>
                <w:rFonts w:ascii="ISOCPEUR" w:hAnsi="ISOCPEUR"/>
                <w:b/>
                <w:sz w:val="28"/>
              </w:rPr>
              <w:t>Коли-</w:t>
            </w:r>
          </w:p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4D1888">
              <w:rPr>
                <w:rFonts w:ascii="ISOCPEUR" w:hAnsi="ISOCPEUR"/>
                <w:b/>
                <w:sz w:val="28"/>
              </w:rPr>
              <w:t>чество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4D1888">
              <w:rPr>
                <w:rFonts w:ascii="ISOCPEUR" w:hAnsi="ISOCPEUR"/>
                <w:b/>
                <w:sz w:val="28"/>
              </w:rPr>
              <w:t>Масса</w:t>
            </w:r>
          </w:p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4D1888">
              <w:rPr>
                <w:rFonts w:ascii="ISOCPEUR" w:hAnsi="ISOCPEUR"/>
                <w:b/>
                <w:sz w:val="28"/>
              </w:rPr>
              <w:t>единицы,</w:t>
            </w:r>
          </w:p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4D1888">
              <w:rPr>
                <w:rFonts w:ascii="ISOCPEUR" w:hAnsi="ISOCPEUR"/>
                <w:b/>
                <w:sz w:val="28"/>
              </w:rPr>
              <w:t>кг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4D1888">
              <w:rPr>
                <w:rFonts w:ascii="ISOCPEUR" w:hAnsi="ISOCPEUR"/>
                <w:b/>
                <w:sz w:val="28"/>
              </w:rPr>
              <w:t>Примечание</w:t>
            </w:r>
          </w:p>
        </w:tc>
      </w:tr>
      <w:tr w:rsidR="004D1888" w:rsidTr="00F3142E">
        <w:trPr>
          <w:trHeight w:val="567"/>
          <w:tblHeader/>
        </w:trPr>
        <w:tc>
          <w:tcPr>
            <w:tcW w:w="1134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2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3</w:t>
            </w:r>
          </w:p>
        </w:tc>
        <w:tc>
          <w:tcPr>
            <w:tcW w:w="2737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4</w:t>
            </w:r>
          </w:p>
        </w:tc>
        <w:tc>
          <w:tcPr>
            <w:tcW w:w="2169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9</w:t>
            </w:r>
          </w:p>
        </w:tc>
      </w:tr>
      <w:tr w:rsidR="00F3142E" w:rsidTr="00F3142E">
        <w:tc>
          <w:tcPr>
            <w:tcW w:w="1134" w:type="dxa"/>
            <w:shd w:val="clear" w:color="auto" w:fill="auto"/>
          </w:tcPr>
          <w:p w:rsidR="00F3142E" w:rsidRPr="004D1888" w:rsidRDefault="00F3142E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1" w:type="dxa"/>
            <w:shd w:val="clear" w:color="auto" w:fill="auto"/>
          </w:tcPr>
          <w:p w:rsidR="00F3142E" w:rsidRPr="004D1888" w:rsidRDefault="00F3142E" w:rsidP="00F3142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Класс информатики</w:t>
            </w:r>
          </w:p>
        </w:tc>
        <w:tc>
          <w:tcPr>
            <w:tcW w:w="3033" w:type="dxa"/>
            <w:shd w:val="clear" w:color="auto" w:fill="auto"/>
          </w:tcPr>
          <w:p w:rsidR="00F3142E" w:rsidRPr="004D1888" w:rsidRDefault="00F3142E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737" w:type="dxa"/>
            <w:shd w:val="clear" w:color="auto" w:fill="auto"/>
          </w:tcPr>
          <w:p w:rsidR="00F3142E" w:rsidRPr="004D1888" w:rsidRDefault="00F3142E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169" w:type="dxa"/>
            <w:shd w:val="clear" w:color="auto" w:fill="auto"/>
          </w:tcPr>
          <w:p w:rsidR="00F3142E" w:rsidRPr="004D1888" w:rsidRDefault="00F3142E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F3142E" w:rsidRPr="004D1888" w:rsidRDefault="00F3142E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F3142E" w:rsidRPr="004D1888" w:rsidRDefault="00F3142E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F3142E" w:rsidRPr="004D1888" w:rsidRDefault="00F3142E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F3142E" w:rsidRPr="004D1888" w:rsidRDefault="00F3142E" w:rsidP="004D1888">
            <w:pPr>
              <w:rPr>
                <w:rFonts w:ascii="ISOCPEUR" w:hAnsi="ISOCPEUR"/>
              </w:rPr>
            </w:pPr>
          </w:p>
        </w:tc>
      </w:tr>
      <w:tr w:rsidR="004D1888" w:rsidTr="00F3142E"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4D1888" w:rsidRPr="004D1888" w:rsidRDefault="004D1888" w:rsidP="004D1888">
            <w:pPr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 xml:space="preserve">BRITE </w:t>
            </w:r>
            <w:proofErr w:type="spellStart"/>
            <w:r w:rsidRPr="004D1888">
              <w:rPr>
                <w:rFonts w:ascii="ISOCPEUR" w:hAnsi="ISOCPEUR"/>
              </w:rPr>
              <w:t>Выключ</w:t>
            </w:r>
            <w:proofErr w:type="spellEnd"/>
            <w:r w:rsidRPr="004D1888">
              <w:rPr>
                <w:rFonts w:ascii="ISOCPEUR" w:hAnsi="ISOCPEUR"/>
              </w:rPr>
              <w:t>. 1-кл. 10А ВС10-1-0-БрБ бел. IEK</w:t>
            </w:r>
          </w:p>
        </w:tc>
        <w:tc>
          <w:tcPr>
            <w:tcW w:w="3033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737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BR-V10-0-10-K01</w:t>
            </w:r>
          </w:p>
        </w:tc>
        <w:tc>
          <w:tcPr>
            <w:tcW w:w="2169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proofErr w:type="spellStart"/>
            <w:r w:rsidRPr="004D188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4D1888" w:rsidRPr="004D1888" w:rsidRDefault="004D1888" w:rsidP="004D1888">
            <w:pPr>
              <w:rPr>
                <w:rFonts w:ascii="ISOCPEUR" w:hAnsi="ISOCPEUR"/>
              </w:rPr>
            </w:pPr>
          </w:p>
        </w:tc>
      </w:tr>
      <w:tr w:rsidR="004D1888" w:rsidTr="00F3142E"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:rsidR="004D1888" w:rsidRPr="004D1888" w:rsidRDefault="004D1888" w:rsidP="004D1888">
            <w:pPr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BRITE Роз. с з/к/ш 16А в сб. РСР14-1-0-БрБ бел. IEK</w:t>
            </w:r>
          </w:p>
        </w:tc>
        <w:tc>
          <w:tcPr>
            <w:tcW w:w="3033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737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BR-R14-16-K01-F</w:t>
            </w:r>
          </w:p>
        </w:tc>
        <w:tc>
          <w:tcPr>
            <w:tcW w:w="2169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proofErr w:type="spellStart"/>
            <w:r w:rsidRPr="004D188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4D1888" w:rsidRPr="004D1888" w:rsidRDefault="004D1888" w:rsidP="004D1888">
            <w:pPr>
              <w:rPr>
                <w:rFonts w:ascii="ISOCPEUR" w:hAnsi="ISOCPEUR"/>
              </w:rPr>
            </w:pPr>
          </w:p>
        </w:tc>
      </w:tr>
      <w:tr w:rsidR="004D1888" w:rsidTr="00F3142E"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4</w:t>
            </w:r>
          </w:p>
        </w:tc>
        <w:tc>
          <w:tcPr>
            <w:tcW w:w="7371" w:type="dxa"/>
            <w:shd w:val="clear" w:color="auto" w:fill="auto"/>
          </w:tcPr>
          <w:p w:rsidR="004D1888" w:rsidRPr="004D1888" w:rsidRDefault="004D1888" w:rsidP="004D1888">
            <w:pPr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BRITE Роз. HDMI РHDMI-0-БрБ бел. IEK</w:t>
            </w:r>
          </w:p>
        </w:tc>
        <w:tc>
          <w:tcPr>
            <w:tcW w:w="3033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737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BR-H10-K01</w:t>
            </w:r>
          </w:p>
        </w:tc>
        <w:tc>
          <w:tcPr>
            <w:tcW w:w="2169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proofErr w:type="spellStart"/>
            <w:r w:rsidRPr="004D188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4D1888" w:rsidRPr="004D1888" w:rsidRDefault="004D1888" w:rsidP="004D1888">
            <w:pPr>
              <w:rPr>
                <w:rFonts w:ascii="ISOCPEUR" w:hAnsi="ISOCPEUR"/>
              </w:rPr>
            </w:pPr>
          </w:p>
        </w:tc>
      </w:tr>
      <w:tr w:rsidR="004D1888" w:rsidTr="00F3142E"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5</w:t>
            </w:r>
          </w:p>
        </w:tc>
        <w:tc>
          <w:tcPr>
            <w:tcW w:w="7371" w:type="dxa"/>
            <w:shd w:val="clear" w:color="auto" w:fill="auto"/>
          </w:tcPr>
          <w:p w:rsidR="004D1888" w:rsidRPr="004D1888" w:rsidRDefault="004D1888" w:rsidP="004D1888">
            <w:pPr>
              <w:rPr>
                <w:rFonts w:ascii="ISOCPEUR" w:hAnsi="ISOCPEUR"/>
              </w:rPr>
            </w:pPr>
            <w:r w:rsidRPr="00F3142E">
              <w:rPr>
                <w:rFonts w:ascii="ISOCPEUR" w:hAnsi="ISOCPEUR"/>
                <w:lang w:val="en-US"/>
              </w:rPr>
              <w:t xml:space="preserve">BRITE </w:t>
            </w:r>
            <w:r w:rsidRPr="004D1888">
              <w:rPr>
                <w:rFonts w:ascii="ISOCPEUR" w:hAnsi="ISOCPEUR"/>
              </w:rPr>
              <w:t>Роз</w:t>
            </w:r>
            <w:r w:rsidRPr="00F3142E">
              <w:rPr>
                <w:rFonts w:ascii="ISOCPEUR" w:hAnsi="ISOCPEUR"/>
                <w:lang w:val="en-US"/>
              </w:rPr>
              <w:t>. USB A+C 18</w:t>
            </w:r>
            <w:r w:rsidRPr="004D1888">
              <w:rPr>
                <w:rFonts w:ascii="ISOCPEUR" w:hAnsi="ISOCPEUR"/>
              </w:rPr>
              <w:t>Вт</w:t>
            </w:r>
            <w:r w:rsidRPr="00F3142E">
              <w:rPr>
                <w:rFonts w:ascii="ISOCPEUR" w:hAnsi="ISOCPEUR"/>
                <w:lang w:val="en-US"/>
              </w:rPr>
              <w:t xml:space="preserve"> </w:t>
            </w:r>
            <w:r w:rsidRPr="004D1888">
              <w:rPr>
                <w:rFonts w:ascii="ISOCPEUR" w:hAnsi="ISOCPEUR"/>
              </w:rPr>
              <w:t>РЮ</w:t>
            </w:r>
            <w:r w:rsidRPr="00F3142E">
              <w:rPr>
                <w:rFonts w:ascii="ISOCPEUR" w:hAnsi="ISOCPEUR"/>
                <w:lang w:val="en-US"/>
              </w:rPr>
              <w:t>11-1-</w:t>
            </w:r>
            <w:proofErr w:type="spellStart"/>
            <w:r w:rsidRPr="004D1888">
              <w:rPr>
                <w:rFonts w:ascii="ISOCPEUR" w:hAnsi="ISOCPEUR"/>
              </w:rPr>
              <w:t>БрБ</w:t>
            </w:r>
            <w:proofErr w:type="spellEnd"/>
            <w:r w:rsidRPr="00F3142E">
              <w:rPr>
                <w:rFonts w:ascii="ISOCPEUR" w:hAnsi="ISOCPEUR"/>
                <w:lang w:val="en-US"/>
              </w:rPr>
              <w:t xml:space="preserve"> </w:t>
            </w:r>
            <w:r w:rsidRPr="004D1888">
              <w:rPr>
                <w:rFonts w:ascii="ISOCPEUR" w:hAnsi="ISOCPEUR"/>
              </w:rPr>
              <w:t>бел</w:t>
            </w:r>
            <w:r w:rsidRPr="00F3142E">
              <w:rPr>
                <w:rFonts w:ascii="ISOCPEUR" w:hAnsi="ISOCPEUR"/>
                <w:lang w:val="en-US"/>
              </w:rPr>
              <w:t xml:space="preserve">. </w:t>
            </w:r>
            <w:r w:rsidRPr="004D1888">
              <w:rPr>
                <w:rFonts w:ascii="ISOCPEUR" w:hAnsi="ISOCPEUR"/>
              </w:rPr>
              <w:t>IEK</w:t>
            </w:r>
          </w:p>
        </w:tc>
        <w:tc>
          <w:tcPr>
            <w:tcW w:w="3033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737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BR-U22-018-K01</w:t>
            </w:r>
          </w:p>
        </w:tc>
        <w:tc>
          <w:tcPr>
            <w:tcW w:w="2169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proofErr w:type="spellStart"/>
            <w:r w:rsidRPr="004D188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4D1888" w:rsidRPr="004D1888" w:rsidRDefault="004D1888" w:rsidP="004D1888">
            <w:pPr>
              <w:rPr>
                <w:rFonts w:ascii="ISOCPEUR" w:hAnsi="ISOCPEUR"/>
              </w:rPr>
            </w:pPr>
          </w:p>
        </w:tc>
      </w:tr>
      <w:tr w:rsidR="004D1888" w:rsidTr="00F3142E"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6</w:t>
            </w:r>
          </w:p>
        </w:tc>
        <w:tc>
          <w:tcPr>
            <w:tcW w:w="7371" w:type="dxa"/>
            <w:shd w:val="clear" w:color="auto" w:fill="auto"/>
          </w:tcPr>
          <w:p w:rsidR="004D1888" w:rsidRPr="004D1888" w:rsidRDefault="004D1888" w:rsidP="004D1888">
            <w:pPr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PRIMER Лючок напольный 8 мод. IEK</w:t>
            </w:r>
          </w:p>
        </w:tc>
        <w:tc>
          <w:tcPr>
            <w:tcW w:w="3033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737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PM-LN12-08-O-20-K02</w:t>
            </w:r>
          </w:p>
        </w:tc>
        <w:tc>
          <w:tcPr>
            <w:tcW w:w="2169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proofErr w:type="spellStart"/>
            <w:r w:rsidRPr="004D188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4D1888" w:rsidRPr="004D1888" w:rsidRDefault="004D1888" w:rsidP="004D1888">
            <w:pPr>
              <w:rPr>
                <w:rFonts w:ascii="ISOCPEUR" w:hAnsi="ISOCPEUR"/>
              </w:rPr>
            </w:pPr>
          </w:p>
        </w:tc>
      </w:tr>
      <w:tr w:rsidR="004D1888" w:rsidTr="00F3142E"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7</w:t>
            </w:r>
          </w:p>
        </w:tc>
        <w:tc>
          <w:tcPr>
            <w:tcW w:w="7371" w:type="dxa"/>
            <w:shd w:val="clear" w:color="auto" w:fill="auto"/>
          </w:tcPr>
          <w:p w:rsidR="004D1888" w:rsidRPr="004D1888" w:rsidRDefault="004D1888" w:rsidP="004D1888">
            <w:pPr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PRIMER РКС-20-30-П-К Розетка з/к з/ш в/з бел. IEK</w:t>
            </w:r>
          </w:p>
        </w:tc>
        <w:tc>
          <w:tcPr>
            <w:tcW w:w="3033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737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PR-KK40D-RSZH-2-2-K01</w:t>
            </w:r>
          </w:p>
        </w:tc>
        <w:tc>
          <w:tcPr>
            <w:tcW w:w="2169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proofErr w:type="spellStart"/>
            <w:r w:rsidRPr="004D188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27</w:t>
            </w:r>
          </w:p>
        </w:tc>
        <w:tc>
          <w:tcPr>
            <w:tcW w:w="1418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4D1888" w:rsidRPr="004D1888" w:rsidRDefault="004D1888" w:rsidP="004D1888">
            <w:pPr>
              <w:rPr>
                <w:rFonts w:ascii="ISOCPEUR" w:hAnsi="ISOCPEUR"/>
              </w:rPr>
            </w:pPr>
          </w:p>
        </w:tc>
      </w:tr>
      <w:tr w:rsidR="004D1888" w:rsidTr="00F3142E"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8</w:t>
            </w:r>
          </w:p>
        </w:tc>
        <w:tc>
          <w:tcPr>
            <w:tcW w:w="7371" w:type="dxa"/>
            <w:shd w:val="clear" w:color="auto" w:fill="auto"/>
          </w:tcPr>
          <w:p w:rsidR="004D1888" w:rsidRPr="004D1888" w:rsidRDefault="004D1888" w:rsidP="004D1888">
            <w:pPr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РКИ-20-00-П Розетка компьютерная RJ-45 UTP кат.5e (на 2 модуля) ПРАЙМЕР белая IEK</w:t>
            </w:r>
          </w:p>
        </w:tc>
        <w:tc>
          <w:tcPr>
            <w:tcW w:w="3033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737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CKK-40D-RI2-K01</w:t>
            </w:r>
          </w:p>
        </w:tc>
        <w:tc>
          <w:tcPr>
            <w:tcW w:w="2169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proofErr w:type="spellStart"/>
            <w:r w:rsidRPr="004D1888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  <w:r w:rsidRPr="004D1888">
              <w:rPr>
                <w:rFonts w:ascii="ISOCPEUR" w:hAnsi="ISOCPEUR"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:rsidR="004D1888" w:rsidRPr="004D1888" w:rsidRDefault="004D1888" w:rsidP="004D188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4D1888" w:rsidRPr="004D1888" w:rsidRDefault="004D1888" w:rsidP="004D1888">
            <w:pPr>
              <w:rPr>
                <w:rFonts w:ascii="ISOCPEUR" w:hAnsi="ISOCPEUR"/>
              </w:rPr>
            </w:pPr>
          </w:p>
        </w:tc>
      </w:tr>
    </w:tbl>
    <w:p w:rsidR="001B1B58" w:rsidRPr="004D1888" w:rsidRDefault="001B1B58" w:rsidP="004D1888">
      <w:bookmarkStart w:id="0" w:name="_GoBack"/>
      <w:bookmarkEnd w:id="0"/>
    </w:p>
    <w:sectPr w:rsidR="001B1B58" w:rsidRPr="004D1888" w:rsidSect="008A62EA">
      <w:headerReference w:type="default" r:id="rId7"/>
      <w:footerReference w:type="default" r:id="rId8"/>
      <w:footerReference w:type="first" r:id="rId9"/>
      <w:pgSz w:w="23814" w:h="16840" w:orient="landscape" w:code="8"/>
      <w:pgMar w:top="284" w:right="312" w:bottom="323" w:left="1191" w:header="335" w:footer="312" w:gutter="0"/>
      <w:pgBorders w:zOrder="back"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gBorders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241E" w:rsidRDefault="009D241E">
      <w:r>
        <w:separator/>
      </w:r>
    </w:p>
  </w:endnote>
  <w:endnote w:type="continuationSeparator" w:id="0">
    <w:p w:rsidR="009D241E" w:rsidRDefault="009D2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EF2DE1" w:rsidRDefault="00E0392C" w:rsidP="0074429B">
    <w:pPr>
      <w:pStyle w:val="a6"/>
      <w:spacing w:before="0"/>
      <w:rPr>
        <w:rFonts w:ascii="ISOCPEUR" w:hAnsi="ISOCPEUR"/>
        <w:sz w:val="20"/>
        <w:szCs w:val="20"/>
        <w:lang w:val="en-US"/>
      </w:rPr>
    </w:pPr>
  </w:p>
  <w:tbl>
    <w:tblPr>
      <w:tblW w:w="0" w:type="auto"/>
      <w:jc w:val="righ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66"/>
      <w:gridCol w:w="566"/>
      <w:gridCol w:w="567"/>
      <w:gridCol w:w="567"/>
      <w:gridCol w:w="851"/>
      <w:gridCol w:w="567"/>
      <w:gridCol w:w="6228"/>
      <w:gridCol w:w="578"/>
    </w:tblGrid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 w:val="restart"/>
          <w:tcBorders>
            <w:top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  <w:lang w:val="en-US"/>
            </w:rPr>
          </w:pPr>
        </w:p>
      </w:tc>
      <w:tc>
        <w:tcPr>
          <w:tcW w:w="578" w:type="dxa"/>
          <w:tcBorders>
            <w:top w:val="single" w:sz="8" w:space="0" w:color="auto"/>
            <w:bottom w:val="single" w:sz="8" w:space="0" w:color="auto"/>
          </w:tcBorders>
          <w:shd w:val="clear" w:color="auto" w:fill="auto"/>
          <w:noWrap/>
        </w:tcPr>
        <w:p w:rsidR="00E0392C" w:rsidRPr="00EF2DE1" w:rsidRDefault="00E0392C" w:rsidP="00AF6FB5">
          <w:pPr>
            <w:pStyle w:val="a6"/>
            <w:keepLines/>
            <w:spacing w:before="0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t>Лист</w:t>
          </w:r>
        </w:p>
      </w:tc>
    </w:tr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78" w:type="dxa"/>
          <w:vMerge w:val="restart"/>
          <w:tcBorders>
            <w:top w:val="single" w:sz="8" w:space="0" w:color="auto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\* Arabic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CF49C7">
            <w:rPr>
              <w:rFonts w:ascii="ISOCPEUR" w:hAnsi="ISOCPEUR"/>
              <w:noProof/>
              <w:sz w:val="20"/>
              <w:szCs w:val="20"/>
            </w:rPr>
            <w:t>2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1B1B58">
      <w:trPr>
        <w:cantSplit/>
        <w:trHeight w:hRule="exact" w:val="283"/>
        <w:jc w:val="right"/>
      </w:trPr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228" w:type="dxa"/>
          <w:vMerge/>
          <w:tcBorders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78" w:type="dxa"/>
          <w:vMerge/>
          <w:tcBorders>
            <w:bottom w:val="nil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B9574E9" wp14:editId="7FB2C99C">
              <wp:simplePos x="0" y="0"/>
              <wp:positionH relativeFrom="column">
                <wp:posOffset>-441325</wp:posOffset>
              </wp:positionH>
              <wp:positionV relativeFrom="paragraph">
                <wp:posOffset>19685</wp:posOffset>
              </wp:positionV>
              <wp:extent cx="434340" cy="0"/>
              <wp:effectExtent l="0" t="0" r="0" b="0"/>
              <wp:wrapNone/>
              <wp:docPr id="1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34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9FEDE0" id="Line 11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75pt,1.55pt" to="-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Borders>
        <w:top w:val="single" w:sz="8" w:space="0" w:color="auto"/>
        <w:left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1339"/>
      <w:gridCol w:w="565"/>
      <w:gridCol w:w="565"/>
      <w:gridCol w:w="564"/>
      <w:gridCol w:w="559"/>
      <w:gridCol w:w="851"/>
      <w:gridCol w:w="553"/>
      <w:gridCol w:w="3970"/>
      <w:gridCol w:w="850"/>
      <w:gridCol w:w="851"/>
      <w:gridCol w:w="1162"/>
    </w:tblGrid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 w:val="restart"/>
          <w:tcBorders>
            <w:top w:val="nil"/>
            <w:left w:val="nil"/>
            <w:right w:val="single" w:sz="8" w:space="0" w:color="auto"/>
          </w:tcBorders>
        </w:tcPr>
        <w:p w:rsidR="007D6ED0" w:rsidRPr="0017532E" w:rsidRDefault="007D6ED0" w:rsidP="00AF6FB5">
          <w:pPr>
            <w:pStyle w:val="a6"/>
            <w:keepLines/>
            <w:rPr>
              <w:rFonts w:ascii="ISOCPEUR" w:hAnsi="ISOCPEUR"/>
              <w:sz w:val="24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7D6ED0" w:rsidRPr="0017532E" w:rsidRDefault="007D6ED0" w:rsidP="00CC2A7C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  <w:vAlign w:val="center"/>
        </w:tcPr>
        <w:p w:rsidR="007D6ED0" w:rsidRPr="00EF2DE1" w:rsidRDefault="007D6ED0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17532E" w:rsidRDefault="00E0392C" w:rsidP="00CC2A7C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E0392C" w:rsidRPr="0017532E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5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4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59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53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833" w:type="dxa"/>
          <w:gridSpan w:val="4"/>
          <w:vMerge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Разработал</w:t>
          </w:r>
        </w:p>
      </w:tc>
      <w:tc>
        <w:tcPr>
          <w:tcW w:w="1123" w:type="dxa"/>
          <w:gridSpan w:val="2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E0392C" w:rsidRPr="00EF2DE1" w:rsidRDefault="00093947" w:rsidP="00EF2DE1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sz w:val="24"/>
            </w:rPr>
            <w:t>Школа</w:t>
          </w:r>
        </w:p>
      </w:tc>
      <w:tc>
        <w:tcPr>
          <w:tcW w:w="850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Стадия</w:t>
          </w:r>
        </w:p>
      </w:tc>
      <w:tc>
        <w:tcPr>
          <w:tcW w:w="851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1162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Листов</w:t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Проверил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 w:val="restart"/>
          <w:shd w:val="clear" w:color="auto" w:fill="auto"/>
          <w:vAlign w:val="center"/>
        </w:tcPr>
        <w:p w:rsidR="00E0392C" w:rsidRPr="001B1B58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851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023814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  <w:tc>
        <w:tcPr>
          <w:tcW w:w="1162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NUMPAGES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023814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Т.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  <w:lang w:val="en-US"/>
            </w:rPr>
          </w:pPr>
        </w:p>
      </w:tc>
      <w:tc>
        <w:tcPr>
          <w:tcW w:w="851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1162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E0392C" w:rsidRPr="00EF2DE1" w:rsidRDefault="00093947" w:rsidP="00AF6FB5">
          <w:pPr>
            <w:pStyle w:val="a6"/>
            <w:keepLines/>
            <w:jc w:val="center"/>
            <w:rPr>
              <w:rFonts w:ascii="ISOCPEUR" w:hAnsi="ISOCPEUR"/>
            </w:rPr>
          </w:pPr>
          <w:r>
            <w:rPr>
              <w:rFonts w:ascii="ISOCPEUR" w:hAnsi="ISOCPEUR"/>
            </w:rPr>
            <w:t>Электроустановочные изделия</w:t>
          </w:r>
        </w:p>
      </w:tc>
      <w:tc>
        <w:tcPr>
          <w:tcW w:w="2863" w:type="dxa"/>
          <w:gridSpan w:val="3"/>
          <w:vMerge w:val="restart"/>
          <w:shd w:val="clear" w:color="auto" w:fill="auto"/>
          <w:vAlign w:val="center"/>
        </w:tcPr>
        <w:p w:rsidR="00E0392C" w:rsidRPr="00EF2DE1" w:rsidRDefault="00093947" w:rsidP="00CF49C7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noProof/>
              <w:sz w:val="24"/>
            </w:rPr>
            <w:drawing>
              <wp:inline distT="0" distB="0" distL="0" distR="0">
                <wp:extent cx="569094" cy="251460"/>
                <wp:effectExtent l="0" t="0" r="2540" b="0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0032" cy="251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Н.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  <w:tc>
        <w:tcPr>
          <w:tcW w:w="2863" w:type="dxa"/>
          <w:gridSpan w:val="3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bottom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Утвердил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</w:rPr>
      <mc:AlternateContent>
        <mc:Choice Requires="wpg">
          <w:drawing>
            <wp:anchor distT="0" distB="0" distL="114300" distR="114300" simplePos="0" relativeHeight="251666432" behindDoc="0" locked="1" layoutInCell="1" allowOverlap="1" wp14:anchorId="142CC445" wp14:editId="14724BE2">
              <wp:simplePos x="0" y="0"/>
              <wp:positionH relativeFrom="column">
                <wp:posOffset>-532765</wp:posOffset>
              </wp:positionH>
              <wp:positionV relativeFrom="paragraph">
                <wp:posOffset>-5422900</wp:posOffset>
              </wp:positionV>
              <wp:extent cx="523875" cy="5438775"/>
              <wp:effectExtent l="0" t="0" r="0" b="0"/>
              <wp:wrapNone/>
              <wp:docPr id="1" name="Группа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3875" cy="5438775"/>
                        <a:chOff x="3289" y="0"/>
                        <a:chExt cx="523898" cy="5440680"/>
                      </a:xfrm>
                    </wpg:grpSpPr>
                    <wps:wsp>
                      <wps:cNvPr id="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3289" y="0"/>
                          <a:ext cx="522431" cy="2381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92C" w:rsidRPr="00EF2DE1" w:rsidRDefault="00E0392C" w:rsidP="00DF058A">
                            <w:pPr>
                              <w:pStyle w:val="120"/>
                              <w:jc w:val="left"/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</w:pPr>
                            <w:r w:rsidRPr="00EF2DE1"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  <w:t>Согласовано:</w:t>
                            </w:r>
                          </w:p>
                        </w:txbxContent>
                      </wps:txbx>
                      <wps:bodyPr rot="0" vert="vert270" wrap="square" lIns="0" tIns="45720" rIns="0" bIns="45720" anchor="t" anchorCtr="0" upright="1">
                        <a:noAutofit/>
                      </wps:bodyPr>
                    </wps:wsp>
                    <wpg:grpSp>
                      <wpg:cNvPr id="3" name="Группа 1"/>
                      <wpg:cNvGrpSpPr>
                        <a:grpSpLocks/>
                      </wpg:cNvGrpSpPr>
                      <wpg:grpSpPr bwMode="auto">
                        <a:xfrm>
                          <a:off x="95387" y="0"/>
                          <a:ext cx="431800" cy="5440680"/>
                          <a:chOff x="4242" y="5086"/>
                          <a:chExt cx="680" cy="8568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6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5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366" y="7665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366" y="652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366" y="566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8836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jc w:val="center"/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</w:pPr>
                              <w:proofErr w:type="spellStart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2237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0253"/>
                            <a:ext cx="680" cy="19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525" y="8836"/>
                            <a:ext cx="4" cy="48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2CC445" id="Группа 17" o:spid="_x0000_s1027" style="position:absolute;margin-left:-41.95pt;margin-top:-427pt;width:41.25pt;height:428.25pt;z-index:251666432" coordorigin="32" coordsize="5238,5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32;width:5225;height:2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" strokeweight="1.5pt">
                <v:textbox style="layout-flow:vertical;mso-layout-flow-alt:bottom-to-top" inset="0,,0">
                  <w:txbxContent>
                    <w:p w:rsidR="00E0392C" w:rsidRPr="00EF2DE1" w:rsidRDefault="00E0392C" w:rsidP="00DF058A">
                      <w:pPr>
                        <w:pStyle w:val="120"/>
                        <w:jc w:val="left"/>
                        <w:rPr>
                          <w:rFonts w:ascii="ISOCPEUR" w:hAnsi="ISOCPEUR" w:cs="Arial"/>
                          <w:sz w:val="18"/>
                          <w:szCs w:val="16"/>
                        </w:rPr>
                      </w:pPr>
                      <w:r w:rsidRPr="00EF2DE1">
                        <w:rPr>
                          <w:rFonts w:ascii="ISOCPEUR" w:hAnsi="ISOCPEUR" w:cs="Arial"/>
                          <w:sz w:val="18"/>
                          <w:szCs w:val="16"/>
                        </w:rPr>
                        <w:t>Согласовано:</w:t>
                      </w:r>
                    </w:p>
                  </w:txbxContent>
                </v:textbox>
              </v:shape>
              <v:group id="Группа 1" o:spid="_x0000_s1029" style="position:absolute;left:953;width:4318;height:54406" coordorigin="4242,5086" coordsize="680,8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Line 4" o:spid="_x0000_s1030" style="position:absolute;flip:y;visibility:visible;mso-wrap-style:square" from="4366,5086" to="4366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"/>
                <v:line id="Line 5" o:spid="_x0000_s1031" style="position:absolute;flip:y;visibility:visible;mso-wrap-style:square" from="4635,5086" to="4635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<v:line id="Line 6" o:spid="_x0000_s1032" style="position:absolute;visibility:visible;mso-wrap-style:square" from="4366,7665" to="4922,7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7" o:spid="_x0000_s1033" style="position:absolute;visibility:visible;mso-wrap-style:square" from="4366,6526" to="4922,6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8" o:spid="_x0000_s1034" style="position:absolute;visibility:visible;mso-wrap-style:square" from="4366,5666" to="4922,5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shape id="Text Box 10" o:spid="_x0000_s1035" type="#_x0000_t202" style="position:absolute;left:4242;top:8836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jc w:val="center"/>
                          <w:rPr>
                            <w:rFonts w:ascii="ISOCPEUR" w:hAnsi="ISOCPEUR"/>
                            <w:sz w:val="18"/>
                            <w:szCs w:val="16"/>
                          </w:rPr>
                        </w:pPr>
                        <w:proofErr w:type="spellStart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Взам</w:t>
                        </w:r>
                        <w:proofErr w:type="spellEnd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shape>
                <v:shape id="Text Box 11" o:spid="_x0000_s1036" type="#_x0000_t202" style="position:absolute;left:4242;top:12237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shape>
                <v:shape id="Text Box 12" o:spid="_x0000_s1037" type="#_x0000_t202" style="position:absolute;left:4242;top:10253;width:680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shape>
                <v:line id="Line 13" o:spid="_x0000_s1038" style="position:absolute;flip:x;visibility:visible;mso-wrap-style:square" from="4525,8836" to="4529,13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241E" w:rsidRDefault="009D241E">
      <w:r>
        <w:separator/>
      </w:r>
    </w:p>
  </w:footnote>
  <w:footnote w:type="continuationSeparator" w:id="0">
    <w:p w:rsidR="009D241E" w:rsidRDefault="009D2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F923C0" w:rsidRDefault="00E0392C" w:rsidP="008A62EA">
    <w:pPr>
      <w:pStyle w:val="a7"/>
      <w:tabs>
        <w:tab w:val="clear" w:pos="4677"/>
        <w:tab w:val="clear" w:pos="9355"/>
        <w:tab w:val="left" w:pos="1248"/>
      </w:tabs>
      <w:rPr>
        <w:sz w:val="2"/>
        <w:szCs w:val="2"/>
      </w:rPr>
    </w:pPr>
    <w:r w:rsidRPr="00E51E15">
      <w:rPr>
        <w:rFonts w:ascii="Verdana" w:hAnsi="Verdana"/>
        <w:i/>
        <w:noProof/>
        <w:color w:val="333333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-523240</wp:posOffset>
              </wp:positionH>
              <wp:positionV relativeFrom="paragraph">
                <wp:posOffset>7171690</wp:posOffset>
              </wp:positionV>
              <wp:extent cx="553085" cy="3283585"/>
              <wp:effectExtent l="0" t="0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3283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84"/>
                            <w:gridCol w:w="397"/>
                          </w:tblGrid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proofErr w:type="spellStart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Взам.инв</w:t>
                                </w:r>
                                <w:proofErr w:type="spellEnd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.№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985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Дата и подпись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Инв.№ подп.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:rsidR="00E0392C" w:rsidRDefault="00E0392C" w:rsidP="00CB18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1.2pt;margin-top:564.7pt;width:43.55pt;height:25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" filled="f" stroked="f">
              <v:textbox>
                <w:txbxContent>
                  <w:tbl>
                    <w:tblPr>
                      <w:tblW w:w="0" w:type="auto"/>
                      <w:tblBorders>
                        <w:top w:val="single" w:sz="8" w:space="0" w:color="auto"/>
                        <w:left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84"/>
                      <w:gridCol w:w="397"/>
                    </w:tblGrid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proofErr w:type="spellStart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Взам.инв</w:t>
                          </w:r>
                          <w:proofErr w:type="spellEnd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.№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985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Дата и подпись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Инв.№ подп.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</w:tbl>
                  <w:p w:rsidR="00E0392C" w:rsidRDefault="00E0392C" w:rsidP="00CB1828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8F0D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BA38E1"/>
    <w:multiLevelType w:val="multilevel"/>
    <w:tmpl w:val="F92E126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D433E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567032"/>
    <w:multiLevelType w:val="multilevel"/>
    <w:tmpl w:val="D4D23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E25149C"/>
    <w:multiLevelType w:val="multilevel"/>
    <w:tmpl w:val="0CFEABDE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  <w:sz w:val="28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502F53F7"/>
    <w:multiLevelType w:val="multilevel"/>
    <w:tmpl w:val="8E78053C"/>
    <w:lvl w:ilvl="0">
      <w:start w:val="1"/>
      <w:numFmt w:val="decimal"/>
      <w:pStyle w:val="a0"/>
      <w:suff w:val="space"/>
      <w:lvlText w:val="%1. "/>
      <w:lvlJc w:val="left"/>
      <w:pPr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.     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5614049"/>
    <w:multiLevelType w:val="multilevel"/>
    <w:tmpl w:val="201C4600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2AA35D7"/>
    <w:multiLevelType w:val="singleLevel"/>
    <w:tmpl w:val="5AAE58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5"/>
  </w:num>
  <w:num w:numId="8">
    <w:abstractNumId w:val="5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5"/>
  </w:num>
  <w:num w:numId="14">
    <w:abstractNumId w:val="6"/>
  </w:num>
  <w:num w:numId="15">
    <w:abstractNumId w:val="6"/>
  </w:num>
  <w:num w:numId="16">
    <w:abstractNumId w:val="6"/>
  </w:num>
  <w:num w:numId="17">
    <w:abstractNumId w:val="4"/>
  </w:num>
  <w:num w:numId="18">
    <w:abstractNumId w:val="5"/>
  </w:num>
  <w:num w:numId="19">
    <w:abstractNumId w:val="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lignBordersAndEdge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19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E15"/>
    <w:rsid w:val="00000C5E"/>
    <w:rsid w:val="000060EB"/>
    <w:rsid w:val="00011CD0"/>
    <w:rsid w:val="00023814"/>
    <w:rsid w:val="00025D64"/>
    <w:rsid w:val="00026F0A"/>
    <w:rsid w:val="00031BF0"/>
    <w:rsid w:val="000633FA"/>
    <w:rsid w:val="00065861"/>
    <w:rsid w:val="00076224"/>
    <w:rsid w:val="00082483"/>
    <w:rsid w:val="00093947"/>
    <w:rsid w:val="000A38E6"/>
    <w:rsid w:val="000D2A0E"/>
    <w:rsid w:val="000E048D"/>
    <w:rsid w:val="000E1367"/>
    <w:rsid w:val="000F5962"/>
    <w:rsid w:val="00102528"/>
    <w:rsid w:val="00116A3E"/>
    <w:rsid w:val="00151D9B"/>
    <w:rsid w:val="00156ADB"/>
    <w:rsid w:val="00162E2C"/>
    <w:rsid w:val="0017532E"/>
    <w:rsid w:val="0018658F"/>
    <w:rsid w:val="001B1B58"/>
    <w:rsid w:val="001B7B09"/>
    <w:rsid w:val="001D2FF6"/>
    <w:rsid w:val="001D3D2C"/>
    <w:rsid w:val="001E6EE8"/>
    <w:rsid w:val="002005C5"/>
    <w:rsid w:val="002216CD"/>
    <w:rsid w:val="0023138D"/>
    <w:rsid w:val="0023407B"/>
    <w:rsid w:val="00252A21"/>
    <w:rsid w:val="00260A6F"/>
    <w:rsid w:val="002631C7"/>
    <w:rsid w:val="0026420A"/>
    <w:rsid w:val="00280256"/>
    <w:rsid w:val="002B7646"/>
    <w:rsid w:val="00302DCF"/>
    <w:rsid w:val="0034066B"/>
    <w:rsid w:val="00342517"/>
    <w:rsid w:val="0035380C"/>
    <w:rsid w:val="00353947"/>
    <w:rsid w:val="003550A7"/>
    <w:rsid w:val="00363DC8"/>
    <w:rsid w:val="0037103A"/>
    <w:rsid w:val="00377283"/>
    <w:rsid w:val="0039127D"/>
    <w:rsid w:val="003B2AC6"/>
    <w:rsid w:val="003B3A79"/>
    <w:rsid w:val="003C4660"/>
    <w:rsid w:val="003D43DA"/>
    <w:rsid w:val="003E005A"/>
    <w:rsid w:val="003F0377"/>
    <w:rsid w:val="003F4365"/>
    <w:rsid w:val="004047CA"/>
    <w:rsid w:val="00406F38"/>
    <w:rsid w:val="00425D3C"/>
    <w:rsid w:val="004276DE"/>
    <w:rsid w:val="0043545E"/>
    <w:rsid w:val="00444EE0"/>
    <w:rsid w:val="0048174D"/>
    <w:rsid w:val="00490246"/>
    <w:rsid w:val="004A0056"/>
    <w:rsid w:val="004A4A3A"/>
    <w:rsid w:val="004A4D0E"/>
    <w:rsid w:val="004B10BE"/>
    <w:rsid w:val="004C3B29"/>
    <w:rsid w:val="004D1888"/>
    <w:rsid w:val="004E636D"/>
    <w:rsid w:val="004F3BDB"/>
    <w:rsid w:val="004F41D2"/>
    <w:rsid w:val="00511657"/>
    <w:rsid w:val="005202D4"/>
    <w:rsid w:val="00530E8E"/>
    <w:rsid w:val="0053682D"/>
    <w:rsid w:val="00540631"/>
    <w:rsid w:val="00552836"/>
    <w:rsid w:val="00570F78"/>
    <w:rsid w:val="005765FC"/>
    <w:rsid w:val="005B6C72"/>
    <w:rsid w:val="005B71BB"/>
    <w:rsid w:val="005E09F3"/>
    <w:rsid w:val="005F5B0A"/>
    <w:rsid w:val="00643D0A"/>
    <w:rsid w:val="00653496"/>
    <w:rsid w:val="00655141"/>
    <w:rsid w:val="00655EDC"/>
    <w:rsid w:val="0067259D"/>
    <w:rsid w:val="006751E7"/>
    <w:rsid w:val="006768B6"/>
    <w:rsid w:val="00681E89"/>
    <w:rsid w:val="00683222"/>
    <w:rsid w:val="006C2347"/>
    <w:rsid w:val="006C44BF"/>
    <w:rsid w:val="006C44D7"/>
    <w:rsid w:val="006E1FFC"/>
    <w:rsid w:val="006E650D"/>
    <w:rsid w:val="0070219F"/>
    <w:rsid w:val="00706FF5"/>
    <w:rsid w:val="007172C2"/>
    <w:rsid w:val="0073797B"/>
    <w:rsid w:val="007432F1"/>
    <w:rsid w:val="0074429B"/>
    <w:rsid w:val="007469DF"/>
    <w:rsid w:val="00772C85"/>
    <w:rsid w:val="00781E64"/>
    <w:rsid w:val="00796B6B"/>
    <w:rsid w:val="007B620F"/>
    <w:rsid w:val="007C3ACE"/>
    <w:rsid w:val="007C6992"/>
    <w:rsid w:val="007D0218"/>
    <w:rsid w:val="007D4961"/>
    <w:rsid w:val="007D6ED0"/>
    <w:rsid w:val="007E4ADC"/>
    <w:rsid w:val="008422DF"/>
    <w:rsid w:val="00857023"/>
    <w:rsid w:val="008579B1"/>
    <w:rsid w:val="00863360"/>
    <w:rsid w:val="00883D4A"/>
    <w:rsid w:val="008A62EA"/>
    <w:rsid w:val="008B1A32"/>
    <w:rsid w:val="008C01DD"/>
    <w:rsid w:val="008C0487"/>
    <w:rsid w:val="008C20CA"/>
    <w:rsid w:val="0090514F"/>
    <w:rsid w:val="00921E57"/>
    <w:rsid w:val="00946D70"/>
    <w:rsid w:val="009628AF"/>
    <w:rsid w:val="009A6F4F"/>
    <w:rsid w:val="009B0FA9"/>
    <w:rsid w:val="009B3DE0"/>
    <w:rsid w:val="009B43FF"/>
    <w:rsid w:val="009D241E"/>
    <w:rsid w:val="009E3C7C"/>
    <w:rsid w:val="00A13682"/>
    <w:rsid w:val="00A44C48"/>
    <w:rsid w:val="00A55FC8"/>
    <w:rsid w:val="00A6719B"/>
    <w:rsid w:val="00A71330"/>
    <w:rsid w:val="00A804B9"/>
    <w:rsid w:val="00A9201F"/>
    <w:rsid w:val="00AA0BAF"/>
    <w:rsid w:val="00AA1AA3"/>
    <w:rsid w:val="00AB25E8"/>
    <w:rsid w:val="00AC6372"/>
    <w:rsid w:val="00AE0E5F"/>
    <w:rsid w:val="00AE4E74"/>
    <w:rsid w:val="00AF6FB5"/>
    <w:rsid w:val="00AF70B4"/>
    <w:rsid w:val="00AF742A"/>
    <w:rsid w:val="00B13A24"/>
    <w:rsid w:val="00B14144"/>
    <w:rsid w:val="00B14A9E"/>
    <w:rsid w:val="00B21087"/>
    <w:rsid w:val="00B300AF"/>
    <w:rsid w:val="00B34D35"/>
    <w:rsid w:val="00B51A4F"/>
    <w:rsid w:val="00B61C8F"/>
    <w:rsid w:val="00B66A8A"/>
    <w:rsid w:val="00B67321"/>
    <w:rsid w:val="00B85BEC"/>
    <w:rsid w:val="00BA029A"/>
    <w:rsid w:val="00BA37BC"/>
    <w:rsid w:val="00BA6356"/>
    <w:rsid w:val="00BC6A2D"/>
    <w:rsid w:val="00BD1825"/>
    <w:rsid w:val="00BD63B0"/>
    <w:rsid w:val="00BF1D63"/>
    <w:rsid w:val="00C83102"/>
    <w:rsid w:val="00C8646C"/>
    <w:rsid w:val="00C95605"/>
    <w:rsid w:val="00CA470F"/>
    <w:rsid w:val="00CB09DE"/>
    <w:rsid w:val="00CB1376"/>
    <w:rsid w:val="00CB1828"/>
    <w:rsid w:val="00CC2A7C"/>
    <w:rsid w:val="00CE4CAA"/>
    <w:rsid w:val="00CF49C7"/>
    <w:rsid w:val="00D0340F"/>
    <w:rsid w:val="00D046B6"/>
    <w:rsid w:val="00D05934"/>
    <w:rsid w:val="00D14F36"/>
    <w:rsid w:val="00D16C10"/>
    <w:rsid w:val="00D255E8"/>
    <w:rsid w:val="00D26B20"/>
    <w:rsid w:val="00D32D87"/>
    <w:rsid w:val="00D3586B"/>
    <w:rsid w:val="00D54788"/>
    <w:rsid w:val="00D7321E"/>
    <w:rsid w:val="00D74C7C"/>
    <w:rsid w:val="00D764E0"/>
    <w:rsid w:val="00D77C40"/>
    <w:rsid w:val="00D86A4B"/>
    <w:rsid w:val="00D91D30"/>
    <w:rsid w:val="00DA0651"/>
    <w:rsid w:val="00DC0C9F"/>
    <w:rsid w:val="00DF058A"/>
    <w:rsid w:val="00E0392C"/>
    <w:rsid w:val="00E205F7"/>
    <w:rsid w:val="00E26F4C"/>
    <w:rsid w:val="00E26FAD"/>
    <w:rsid w:val="00E31291"/>
    <w:rsid w:val="00E33363"/>
    <w:rsid w:val="00E51E15"/>
    <w:rsid w:val="00E545FF"/>
    <w:rsid w:val="00E56AE1"/>
    <w:rsid w:val="00E632AD"/>
    <w:rsid w:val="00E649BE"/>
    <w:rsid w:val="00E650E1"/>
    <w:rsid w:val="00E70C7C"/>
    <w:rsid w:val="00E76675"/>
    <w:rsid w:val="00E87588"/>
    <w:rsid w:val="00EC0CF6"/>
    <w:rsid w:val="00EF2B21"/>
    <w:rsid w:val="00EF2DE1"/>
    <w:rsid w:val="00F10784"/>
    <w:rsid w:val="00F23CE7"/>
    <w:rsid w:val="00F27659"/>
    <w:rsid w:val="00F30D3A"/>
    <w:rsid w:val="00F3142E"/>
    <w:rsid w:val="00F513E5"/>
    <w:rsid w:val="00F72337"/>
    <w:rsid w:val="00F748C2"/>
    <w:rsid w:val="00F76181"/>
    <w:rsid w:val="00F852F1"/>
    <w:rsid w:val="00F923C0"/>
    <w:rsid w:val="00F92FAD"/>
    <w:rsid w:val="00FB34A2"/>
    <w:rsid w:val="00FC5114"/>
    <w:rsid w:val="00FD2E05"/>
    <w:rsid w:val="00FE3515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87B054C"/>
  <w15:docId w15:val="{8C7D4A38-F13B-4458-8ECB-A4A718EA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655EDC"/>
    <w:rPr>
      <w:rFonts w:ascii="Arial" w:hAnsi="Arial"/>
      <w:sz w:val="24"/>
      <w:szCs w:val="24"/>
    </w:rPr>
  </w:style>
  <w:style w:type="paragraph" w:styleId="1">
    <w:name w:val="heading 1"/>
    <w:basedOn w:val="a1"/>
    <w:next w:val="2"/>
    <w:link w:val="10"/>
    <w:uiPriority w:val="9"/>
    <w:qFormat/>
    <w:rsid w:val="00655EDC"/>
    <w:pPr>
      <w:keepNext/>
      <w:numPr>
        <w:numId w:val="16"/>
      </w:numPr>
      <w:tabs>
        <w:tab w:val="clear" w:pos="567"/>
        <w:tab w:val="num" w:pos="360"/>
      </w:tabs>
      <w:spacing w:before="360" w:after="240"/>
      <w:ind w:left="360" w:hanging="360"/>
      <w:outlineLvl w:val="0"/>
    </w:pPr>
    <w:rPr>
      <w:b/>
      <w:bCs/>
      <w:caps/>
      <w:kern w:val="32"/>
      <w:sz w:val="28"/>
      <w:szCs w:val="28"/>
    </w:rPr>
  </w:style>
  <w:style w:type="paragraph" w:styleId="2">
    <w:name w:val="heading 2"/>
    <w:basedOn w:val="a1"/>
    <w:next w:val="3"/>
    <w:qFormat/>
    <w:rsid w:val="00655EDC"/>
    <w:pPr>
      <w:keepNext/>
      <w:keepLines/>
      <w:numPr>
        <w:ilvl w:val="1"/>
        <w:numId w:val="16"/>
      </w:numPr>
      <w:tabs>
        <w:tab w:val="clear" w:pos="567"/>
        <w:tab w:val="num" w:pos="360"/>
      </w:tabs>
      <w:spacing w:before="120" w:after="120"/>
      <w:ind w:left="360" w:hanging="360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1"/>
    <w:next w:val="a2"/>
    <w:qFormat/>
    <w:rsid w:val="00655EDC"/>
    <w:pPr>
      <w:keepNext/>
      <w:numPr>
        <w:ilvl w:val="2"/>
        <w:numId w:val="16"/>
      </w:numPr>
      <w:tabs>
        <w:tab w:val="clear" w:pos="851"/>
        <w:tab w:val="num" w:pos="360"/>
      </w:tabs>
      <w:ind w:left="360" w:hanging="360"/>
      <w:outlineLvl w:val="2"/>
    </w:pPr>
    <w:rPr>
      <w:rFonts w:cs="Arial"/>
      <w:b/>
      <w:bCs/>
      <w:i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rsid w:val="00AA0BAF"/>
    <w:pPr>
      <w:spacing w:before="60" w:after="60"/>
      <w:ind w:firstLine="567"/>
      <w:jc w:val="both"/>
    </w:pPr>
  </w:style>
  <w:style w:type="paragraph" w:styleId="a6">
    <w:name w:val="footer"/>
    <w:basedOn w:val="a1"/>
    <w:rsid w:val="00655EDC"/>
    <w:pPr>
      <w:tabs>
        <w:tab w:val="center" w:pos="4677"/>
        <w:tab w:val="right" w:pos="9355"/>
      </w:tabs>
      <w:spacing w:before="60"/>
    </w:pPr>
    <w:rPr>
      <w:sz w:val="16"/>
    </w:rPr>
  </w:style>
  <w:style w:type="paragraph" w:styleId="a7">
    <w:name w:val="header"/>
    <w:basedOn w:val="a1"/>
    <w:rsid w:val="00655EDC"/>
    <w:pPr>
      <w:tabs>
        <w:tab w:val="center" w:pos="4677"/>
        <w:tab w:val="right" w:pos="9355"/>
      </w:tabs>
    </w:pPr>
  </w:style>
  <w:style w:type="paragraph" w:customStyle="1" w:styleId="a8">
    <w:name w:val="Текст таблицы"/>
    <w:basedOn w:val="a1"/>
    <w:rsid w:val="00655EDC"/>
    <w:pPr>
      <w:keepLines/>
    </w:pPr>
    <w:rPr>
      <w:iCs/>
      <w:sz w:val="20"/>
      <w:lang w:val="en-US"/>
    </w:rPr>
  </w:style>
  <w:style w:type="paragraph" w:styleId="a">
    <w:name w:val="List Number"/>
    <w:basedOn w:val="a1"/>
    <w:rsid w:val="00AA0BAF"/>
    <w:pPr>
      <w:numPr>
        <w:numId w:val="20"/>
      </w:numPr>
      <w:spacing w:beforeLines="60" w:before="60" w:afterLines="60" w:after="60"/>
    </w:pPr>
  </w:style>
  <w:style w:type="paragraph" w:styleId="a9">
    <w:name w:val="caption"/>
    <w:basedOn w:val="a1"/>
    <w:qFormat/>
    <w:rsid w:val="00655EDC"/>
    <w:pPr>
      <w:jc w:val="center"/>
    </w:pPr>
    <w:rPr>
      <w:sz w:val="20"/>
    </w:rPr>
  </w:style>
  <w:style w:type="paragraph" w:customStyle="1" w:styleId="aa">
    <w:name w:val="Рисунок"/>
    <w:basedOn w:val="a1"/>
    <w:rsid w:val="00655EDC"/>
    <w:pPr>
      <w:jc w:val="center"/>
    </w:pPr>
  </w:style>
  <w:style w:type="paragraph" w:customStyle="1" w:styleId="ab">
    <w:name w:val="Основной текст без отступа"/>
    <w:basedOn w:val="a2"/>
    <w:rsid w:val="00AB25E8"/>
    <w:pPr>
      <w:ind w:firstLine="0"/>
    </w:pPr>
  </w:style>
  <w:style w:type="paragraph" w:styleId="ac">
    <w:name w:val="Title"/>
    <w:basedOn w:val="a1"/>
    <w:qFormat/>
    <w:rsid w:val="00CB137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0606">
    <w:name w:val="Стиль Нумерованный список + Перед:  0.6 ст. После:  0.6 ст."/>
    <w:basedOn w:val="a"/>
    <w:rsid w:val="00AA0BAF"/>
    <w:pPr>
      <w:numPr>
        <w:numId w:val="0"/>
      </w:numPr>
      <w:spacing w:before="144" w:after="144"/>
      <w:jc w:val="both"/>
    </w:pPr>
    <w:rPr>
      <w:szCs w:val="20"/>
    </w:rPr>
  </w:style>
  <w:style w:type="table" w:styleId="ad">
    <w:name w:val="Table Grid"/>
    <w:basedOn w:val="a4"/>
    <w:rsid w:val="00921E57"/>
    <w:pPr>
      <w:keepLine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Нумерованный список таблицы"/>
    <w:basedOn w:val="a"/>
    <w:rsid w:val="00655EDC"/>
    <w:pPr>
      <w:numPr>
        <w:numId w:val="18"/>
      </w:numPr>
      <w:spacing w:beforeLines="0" w:before="0" w:afterLines="0" w:after="0"/>
      <w:ind w:left="454" w:hanging="454"/>
      <w:jc w:val="center"/>
    </w:pPr>
    <w:rPr>
      <w:sz w:val="20"/>
      <w:szCs w:val="20"/>
    </w:rPr>
  </w:style>
  <w:style w:type="paragraph" w:customStyle="1" w:styleId="11">
    <w:name w:val="Заголовок1"/>
    <w:basedOn w:val="1"/>
    <w:next w:val="a2"/>
    <w:rsid w:val="00AA0BAF"/>
    <w:pPr>
      <w:numPr>
        <w:numId w:val="0"/>
      </w:numPr>
      <w:jc w:val="center"/>
    </w:pPr>
  </w:style>
  <w:style w:type="paragraph" w:customStyle="1" w:styleId="ae">
    <w:name w:val="Название таблицы"/>
    <w:basedOn w:val="a9"/>
    <w:next w:val="a8"/>
    <w:rsid w:val="00655EDC"/>
    <w:pPr>
      <w:keepNext/>
      <w:keepLines/>
      <w:ind w:right="851"/>
      <w:jc w:val="right"/>
    </w:pPr>
    <w:rPr>
      <w:sz w:val="24"/>
    </w:rPr>
  </w:style>
  <w:style w:type="character" w:styleId="af">
    <w:name w:val="page number"/>
    <w:basedOn w:val="a3"/>
    <w:rsid w:val="00655EDC"/>
  </w:style>
  <w:style w:type="paragraph" w:styleId="12">
    <w:name w:val="toc 1"/>
    <w:basedOn w:val="a1"/>
    <w:next w:val="a1"/>
    <w:autoRedefine/>
    <w:semiHidden/>
    <w:rsid w:val="00655EDC"/>
    <w:pPr>
      <w:tabs>
        <w:tab w:val="right" w:leader="dot" w:pos="10195"/>
      </w:tabs>
      <w:ind w:left="851" w:hanging="567"/>
    </w:pPr>
    <w:rPr>
      <w:bCs/>
      <w:caps/>
    </w:rPr>
  </w:style>
  <w:style w:type="paragraph" w:styleId="20">
    <w:name w:val="toc 2"/>
    <w:basedOn w:val="a1"/>
    <w:next w:val="a1"/>
    <w:autoRedefine/>
    <w:semiHidden/>
    <w:rsid w:val="00655EDC"/>
    <w:pPr>
      <w:ind w:left="567"/>
    </w:pPr>
  </w:style>
  <w:style w:type="paragraph" w:styleId="30">
    <w:name w:val="toc 3"/>
    <w:basedOn w:val="a1"/>
    <w:next w:val="a1"/>
    <w:autoRedefine/>
    <w:semiHidden/>
    <w:rsid w:val="00655EDC"/>
    <w:pPr>
      <w:ind w:left="1418"/>
    </w:pPr>
  </w:style>
  <w:style w:type="paragraph" w:styleId="4">
    <w:name w:val="toc 4"/>
    <w:basedOn w:val="a1"/>
    <w:next w:val="a1"/>
    <w:autoRedefine/>
    <w:semiHidden/>
    <w:rsid w:val="00655EDC"/>
    <w:pPr>
      <w:ind w:left="720"/>
    </w:pPr>
  </w:style>
  <w:style w:type="paragraph" w:styleId="5">
    <w:name w:val="toc 5"/>
    <w:basedOn w:val="a1"/>
    <w:next w:val="a1"/>
    <w:autoRedefine/>
    <w:semiHidden/>
    <w:rsid w:val="00655EDC"/>
    <w:pPr>
      <w:ind w:left="960"/>
    </w:pPr>
  </w:style>
  <w:style w:type="paragraph" w:styleId="6">
    <w:name w:val="toc 6"/>
    <w:basedOn w:val="a1"/>
    <w:next w:val="a1"/>
    <w:autoRedefine/>
    <w:semiHidden/>
    <w:rsid w:val="00655EDC"/>
    <w:pPr>
      <w:ind w:left="1200"/>
    </w:pPr>
  </w:style>
  <w:style w:type="paragraph" w:styleId="7">
    <w:name w:val="toc 7"/>
    <w:basedOn w:val="a1"/>
    <w:next w:val="a1"/>
    <w:autoRedefine/>
    <w:semiHidden/>
    <w:rsid w:val="00655EDC"/>
    <w:pPr>
      <w:ind w:left="1440"/>
    </w:pPr>
  </w:style>
  <w:style w:type="paragraph" w:styleId="8">
    <w:name w:val="toc 8"/>
    <w:basedOn w:val="a1"/>
    <w:next w:val="a1"/>
    <w:autoRedefine/>
    <w:semiHidden/>
    <w:rsid w:val="00655EDC"/>
    <w:pPr>
      <w:ind w:left="1680"/>
    </w:pPr>
  </w:style>
  <w:style w:type="paragraph" w:styleId="9">
    <w:name w:val="toc 9"/>
    <w:basedOn w:val="a1"/>
    <w:next w:val="a1"/>
    <w:autoRedefine/>
    <w:semiHidden/>
    <w:rsid w:val="00655EDC"/>
    <w:pPr>
      <w:ind w:left="1920"/>
    </w:pPr>
  </w:style>
  <w:style w:type="paragraph" w:styleId="21">
    <w:name w:val="Body Text 2"/>
    <w:basedOn w:val="a1"/>
    <w:rsid w:val="00655EDC"/>
    <w:pPr>
      <w:jc w:val="center"/>
    </w:pPr>
    <w:rPr>
      <w:rFonts w:cs="Arial"/>
      <w:sz w:val="16"/>
      <w:lang w:val="en-US"/>
    </w:rPr>
  </w:style>
  <w:style w:type="paragraph" w:customStyle="1" w:styleId="af0">
    <w:name w:val="Шапка таблицы"/>
    <w:basedOn w:val="a8"/>
    <w:rsid w:val="00655EDC"/>
    <w:pPr>
      <w:keepNext/>
      <w:jc w:val="center"/>
    </w:pPr>
    <w:rPr>
      <w:b/>
      <w:lang w:val="ru-RU"/>
    </w:rPr>
  </w:style>
  <w:style w:type="character" w:styleId="af1">
    <w:name w:val="Hyperlink"/>
    <w:rsid w:val="00B300AF"/>
    <w:rPr>
      <w:color w:val="0000FF"/>
      <w:u w:val="single"/>
    </w:rPr>
  </w:style>
  <w:style w:type="paragraph" w:styleId="af2">
    <w:name w:val="Balloon Text"/>
    <w:basedOn w:val="a1"/>
    <w:semiHidden/>
    <w:rsid w:val="00F23CE7"/>
    <w:rPr>
      <w:rFonts w:ascii="Tahoma" w:hAnsi="Tahoma" w:cs="Tahoma"/>
      <w:sz w:val="16"/>
      <w:szCs w:val="16"/>
    </w:rPr>
  </w:style>
  <w:style w:type="paragraph" w:customStyle="1" w:styleId="120">
    <w:name w:val="Штамп 12"/>
    <w:basedOn w:val="a1"/>
    <w:rsid w:val="00B66A8A"/>
    <w:pPr>
      <w:jc w:val="center"/>
    </w:pPr>
    <w:rPr>
      <w:rFonts w:ascii="Times New Roman" w:hAnsi="Times New Roman"/>
      <w:szCs w:val="32"/>
    </w:rPr>
  </w:style>
  <w:style w:type="paragraph" w:customStyle="1" w:styleId="100">
    <w:name w:val="Штамп 10"/>
    <w:basedOn w:val="a1"/>
    <w:rsid w:val="00B66A8A"/>
    <w:pPr>
      <w:jc w:val="center"/>
    </w:pPr>
    <w:rPr>
      <w:rFonts w:ascii="Times New Roman" w:hAnsi="Times New Roman"/>
      <w:sz w:val="20"/>
      <w:szCs w:val="32"/>
    </w:rPr>
  </w:style>
  <w:style w:type="character" w:customStyle="1" w:styleId="10">
    <w:name w:val="Заголовок 1 Знак"/>
    <w:basedOn w:val="a3"/>
    <w:link w:val="1"/>
    <w:uiPriority w:val="9"/>
    <w:rsid w:val="00B21087"/>
    <w:rPr>
      <w:rFonts w:ascii="Arial" w:hAnsi="Arial"/>
      <w:b/>
      <w:bCs/>
      <w:cap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Nanosoft\nanoCAD%20&#1057;&#1050;&#1057;%20x64%208.2\Report\Equip\A3(420x297)_form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A3(420x297)_form3</Template>
  <TotalTime>0</TotalTime>
  <Pages>1</Pages>
  <Words>131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документа</vt:lpstr>
    </vt:vector>
  </TitlesOfParts>
  <Company>ИЭК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subject>Шаблон спецификации А3</dc:subject>
  <dc:creator>m.Trish</dc:creator>
  <cp:keywords/>
  <dc:description/>
  <cp:lastModifiedBy>Абдрахманов Руслан Рафитович</cp:lastModifiedBy>
  <cp:revision>3</cp:revision>
  <cp:lastPrinted>2020-04-24T09:03:00Z</cp:lastPrinted>
  <dcterms:created xsi:type="dcterms:W3CDTF">2026-06-19T11:13:00Z</dcterms:created>
  <dcterms:modified xsi:type="dcterms:W3CDTF">2026-06-19T11:28:00Z</dcterms:modified>
</cp:coreProperties>
</file>