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2239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7370"/>
        <w:gridCol w:w="3402"/>
        <w:gridCol w:w="1984"/>
        <w:gridCol w:w="2551"/>
        <w:gridCol w:w="1134"/>
        <w:gridCol w:w="1134"/>
        <w:gridCol w:w="1417"/>
        <w:gridCol w:w="2268"/>
      </w:tblGrid>
      <w:tr w:rsidR="0008529B" w:rsidRPr="0008529B" w:rsidTr="0008529B">
        <w:trPr>
          <w:cantSplit/>
          <w:trHeight w:hRule="exact" w:val="1814"/>
          <w:tblHeader/>
        </w:trPr>
        <w:tc>
          <w:tcPr>
            <w:tcW w:w="1134" w:type="dxa"/>
            <w:shd w:val="clear" w:color="auto" w:fill="auto"/>
            <w:vAlign w:val="center"/>
          </w:tcPr>
          <w:p w:rsidR="0008529B" w:rsidRPr="0008529B" w:rsidRDefault="0008529B" w:rsidP="0008529B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08529B">
              <w:rPr>
                <w:rFonts w:ascii="ISOCPEUR" w:hAnsi="ISOCPEUR"/>
                <w:b/>
                <w:sz w:val="28"/>
              </w:rPr>
              <w:t>Поз.</w:t>
            </w:r>
          </w:p>
        </w:tc>
        <w:tc>
          <w:tcPr>
            <w:tcW w:w="7370" w:type="dxa"/>
            <w:shd w:val="clear" w:color="auto" w:fill="auto"/>
            <w:vAlign w:val="center"/>
          </w:tcPr>
          <w:p w:rsidR="0008529B" w:rsidRPr="0008529B" w:rsidRDefault="0008529B" w:rsidP="0008529B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08529B">
              <w:rPr>
                <w:rFonts w:ascii="ISOCPEUR" w:hAnsi="ISOCPEUR"/>
                <w:b/>
                <w:sz w:val="28"/>
              </w:rPr>
              <w:t>Наименование и техническая характеристика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8529B" w:rsidRPr="0008529B" w:rsidRDefault="0008529B" w:rsidP="0008529B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08529B">
              <w:rPr>
                <w:rFonts w:ascii="ISOCPEUR" w:hAnsi="ISOCPEUR"/>
                <w:b/>
                <w:sz w:val="28"/>
              </w:rPr>
              <w:t>Тип, марка, обозначение документа, опросного листа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8529B" w:rsidRPr="0008529B" w:rsidRDefault="0008529B" w:rsidP="0008529B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08529B">
              <w:rPr>
                <w:rFonts w:ascii="ISOCPEUR" w:hAnsi="ISOCPEUR"/>
                <w:b/>
                <w:sz w:val="28"/>
              </w:rPr>
              <w:t>Код продукции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08529B" w:rsidRPr="0008529B" w:rsidRDefault="0008529B" w:rsidP="0008529B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08529B">
              <w:rPr>
                <w:rFonts w:ascii="ISOCPEUR" w:hAnsi="ISOCPEUR"/>
                <w:b/>
                <w:sz w:val="28"/>
              </w:rPr>
              <w:t>Поставщик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8529B" w:rsidRPr="0008529B" w:rsidRDefault="0008529B" w:rsidP="0008529B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08529B">
              <w:rPr>
                <w:rFonts w:ascii="ISOCPEUR" w:hAnsi="ISOCPEUR"/>
                <w:b/>
                <w:sz w:val="28"/>
              </w:rPr>
              <w:t xml:space="preserve">Ед. </w:t>
            </w:r>
            <w:proofErr w:type="spellStart"/>
            <w:proofErr w:type="gramStart"/>
            <w:r w:rsidRPr="0008529B">
              <w:rPr>
                <w:rFonts w:ascii="ISOCPEUR" w:hAnsi="ISOCPEUR"/>
                <w:b/>
                <w:sz w:val="28"/>
              </w:rPr>
              <w:t>изме</w:t>
            </w:r>
            <w:proofErr w:type="spellEnd"/>
            <w:r w:rsidRPr="0008529B">
              <w:rPr>
                <w:rFonts w:ascii="ISOCPEUR" w:hAnsi="ISOCPEUR"/>
                <w:b/>
                <w:sz w:val="28"/>
              </w:rPr>
              <w:t>-рения</w:t>
            </w:r>
            <w:proofErr w:type="gramEnd"/>
          </w:p>
        </w:tc>
        <w:tc>
          <w:tcPr>
            <w:tcW w:w="1134" w:type="dxa"/>
            <w:shd w:val="clear" w:color="auto" w:fill="auto"/>
            <w:vAlign w:val="center"/>
          </w:tcPr>
          <w:p w:rsidR="0008529B" w:rsidRPr="0008529B" w:rsidRDefault="0008529B" w:rsidP="0008529B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08529B">
              <w:rPr>
                <w:rFonts w:ascii="ISOCPEUR" w:hAnsi="ISOCPEUR"/>
                <w:b/>
                <w:sz w:val="28"/>
              </w:rPr>
              <w:t>Кол.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8529B" w:rsidRPr="0008529B" w:rsidRDefault="0008529B" w:rsidP="0008529B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08529B">
              <w:rPr>
                <w:rFonts w:ascii="ISOCPEUR" w:hAnsi="ISOCPEUR"/>
                <w:b/>
                <w:sz w:val="28"/>
              </w:rPr>
              <w:t>Масса 1 ед., кг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8529B" w:rsidRPr="0008529B" w:rsidRDefault="0008529B" w:rsidP="0008529B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08529B">
              <w:rPr>
                <w:rFonts w:ascii="ISOCPEUR" w:hAnsi="ISOCPEUR"/>
                <w:b/>
                <w:sz w:val="28"/>
              </w:rPr>
              <w:t>Примечание</w:t>
            </w:r>
          </w:p>
        </w:tc>
      </w:tr>
      <w:tr w:rsidR="0008529B" w:rsidRPr="0008529B" w:rsidTr="0008529B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08529B" w:rsidRDefault="0008529B" w:rsidP="0008529B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Паркинг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</w:p>
        </w:tc>
      </w:tr>
      <w:tr w:rsidR="0008529B" w:rsidRPr="0008529B" w:rsidTr="0008529B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08529B" w:rsidRDefault="0008529B" w:rsidP="0008529B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Светильник LED ДПО 5050 18Вт 4000К IP65 круг белый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LDPO0-5050-18-4000-K01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</w:p>
        </w:tc>
      </w:tr>
      <w:tr w:rsidR="0008529B" w:rsidRPr="0008529B" w:rsidTr="0008529B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08529B" w:rsidRDefault="0008529B" w:rsidP="0008529B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Светильник авар. LED ДПО 5342 12Вт 1,5ч 4000К IP54 круг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LDPOA-5342-12-4000-K01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</w:p>
        </w:tc>
      </w:tr>
      <w:tr w:rsidR="0008529B" w:rsidRPr="0008529B" w:rsidTr="0008529B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08529B" w:rsidRDefault="0008529B" w:rsidP="0008529B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PRO Светильник ДСП 1424 20Вт 4000К IP65 600мм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LDSP0-1424-20-4000-K01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195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</w:p>
        </w:tc>
      </w:tr>
      <w:tr w:rsidR="0008529B" w:rsidRPr="0008529B" w:rsidTr="0008529B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08529B" w:rsidRDefault="0008529B" w:rsidP="0008529B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PRO Светильник ДСП 1425 40Вт 4000К IP65 1200мм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LDSP0-1425-40-4000-K01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</w:p>
        </w:tc>
      </w:tr>
      <w:tr w:rsidR="0008529B" w:rsidRPr="0008529B" w:rsidTr="0008529B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08529B" w:rsidRDefault="0008529B" w:rsidP="0008529B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PRO Светильник ДСП 1425А 40Вт 1ч 4000К IP65 1200мм с БАП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LDSP6-1425A-1-40-4000-K01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</w:p>
        </w:tc>
      </w:tr>
      <w:tr w:rsidR="007325C3" w:rsidRPr="0008529B" w:rsidTr="0008529B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7325C3" w:rsidRDefault="007325C3" w:rsidP="0008529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7325C3" w:rsidRDefault="007325C3" w:rsidP="0008529B">
            <w:pPr>
              <w:rPr>
                <w:rFonts w:ascii="ISOCPEUR" w:hAnsi="ISOCPEUR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325C3" w:rsidRDefault="007325C3" w:rsidP="0008529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7325C3" w:rsidRDefault="007325C3" w:rsidP="0008529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7325C3" w:rsidRDefault="007325C3" w:rsidP="0008529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325C3" w:rsidRDefault="007325C3" w:rsidP="0008529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325C3" w:rsidRDefault="007325C3" w:rsidP="0008529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325C3" w:rsidRDefault="007325C3" w:rsidP="0008529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7325C3" w:rsidRDefault="007325C3" w:rsidP="0008529B">
            <w:pPr>
              <w:jc w:val="center"/>
              <w:rPr>
                <w:rFonts w:ascii="ISOCPEUR" w:hAnsi="ISOCPEUR"/>
              </w:rPr>
            </w:pPr>
          </w:p>
        </w:tc>
      </w:tr>
      <w:tr w:rsidR="0008529B" w:rsidRPr="0008529B" w:rsidTr="0008529B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08529B" w:rsidRDefault="0008529B" w:rsidP="0008529B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Входная группа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</w:p>
        </w:tc>
      </w:tr>
      <w:tr w:rsidR="0008529B" w:rsidRPr="0008529B" w:rsidTr="0008529B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08529B" w:rsidRDefault="0008529B" w:rsidP="0008529B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Светильник LED ДПО 5050 18Вт 4000К IP65 круг белый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LDPO0-5050-18-4000-K01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</w:p>
        </w:tc>
      </w:tr>
      <w:tr w:rsidR="0008529B" w:rsidRPr="0008529B" w:rsidTr="0008529B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08529B" w:rsidRDefault="0008529B" w:rsidP="0008529B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Светильник LED ДВО 1820 PRO белый круг 15Вт 4000K IP54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LDVO0-1820-15-4000-K01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50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</w:p>
        </w:tc>
      </w:tr>
      <w:tr w:rsidR="0008529B" w:rsidRPr="0008529B" w:rsidTr="0008529B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08529B" w:rsidRDefault="0008529B" w:rsidP="0008529B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PRO Светильник LED </w:t>
            </w:r>
            <w:proofErr w:type="spellStart"/>
            <w:r>
              <w:rPr>
                <w:rFonts w:ascii="ISOCPEUR" w:hAnsi="ISOCPEUR"/>
              </w:rPr>
              <w:t>лин</w:t>
            </w:r>
            <w:proofErr w:type="spellEnd"/>
            <w:r>
              <w:rPr>
                <w:rFonts w:ascii="ISOCPEUR" w:hAnsi="ISOCPEUR"/>
              </w:rPr>
              <w:t xml:space="preserve">. 1020 60Вт 4000К 1500мм опал </w:t>
            </w:r>
            <w:proofErr w:type="spellStart"/>
            <w:r>
              <w:rPr>
                <w:rFonts w:ascii="ISOCPEUR" w:hAnsi="ISOCPEUR"/>
              </w:rPr>
              <w:t>чер</w:t>
            </w:r>
            <w:proofErr w:type="spellEnd"/>
            <w:r>
              <w:rPr>
                <w:rFonts w:ascii="ISOCPEUR" w:hAnsi="ISOCPEUR"/>
              </w:rPr>
              <w:t>.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LTP-DCK-0-1020-060-40-K02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34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</w:p>
        </w:tc>
      </w:tr>
      <w:tr w:rsidR="007325C3" w:rsidRPr="0008529B" w:rsidTr="0008529B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7325C3" w:rsidRDefault="007325C3" w:rsidP="0008529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7325C3" w:rsidRDefault="007325C3" w:rsidP="0008529B">
            <w:pPr>
              <w:rPr>
                <w:rFonts w:ascii="ISOCPEUR" w:hAnsi="ISOCPEUR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325C3" w:rsidRDefault="007325C3" w:rsidP="0008529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7325C3" w:rsidRDefault="007325C3" w:rsidP="0008529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7325C3" w:rsidRDefault="007325C3" w:rsidP="0008529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325C3" w:rsidRDefault="007325C3" w:rsidP="0008529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325C3" w:rsidRDefault="007325C3" w:rsidP="0008529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325C3" w:rsidRDefault="007325C3" w:rsidP="0008529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7325C3" w:rsidRDefault="007325C3" w:rsidP="0008529B">
            <w:pPr>
              <w:jc w:val="center"/>
              <w:rPr>
                <w:rFonts w:ascii="ISOCPEUR" w:hAnsi="ISOCPEUR"/>
              </w:rPr>
            </w:pPr>
          </w:p>
        </w:tc>
      </w:tr>
      <w:tr w:rsidR="0008529B" w:rsidRPr="0008529B" w:rsidTr="0008529B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08529B" w:rsidRDefault="0008529B" w:rsidP="0008529B">
            <w:pPr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Электроустановочные</w:t>
            </w:r>
            <w:proofErr w:type="spellEnd"/>
            <w:r>
              <w:rPr>
                <w:rFonts w:ascii="ISOCPEUR" w:hAnsi="ISOCPEUR"/>
              </w:rPr>
              <w:t xml:space="preserve"> изделия (Входная группа)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</w:p>
        </w:tc>
      </w:tr>
      <w:tr w:rsidR="0008529B" w:rsidRPr="0008529B" w:rsidTr="0008529B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08529B" w:rsidRDefault="0008529B" w:rsidP="0008529B">
            <w:pPr>
              <w:rPr>
                <w:rFonts w:ascii="ISOCPEUR" w:hAnsi="ISOCPEUR"/>
              </w:rPr>
            </w:pPr>
            <w:r w:rsidRPr="0008529B">
              <w:rPr>
                <w:rFonts w:ascii="ISOCPEUR" w:hAnsi="ISOCPEUR"/>
                <w:lang w:val="en-US"/>
              </w:rPr>
              <w:t xml:space="preserve">FORTE&amp;PIANO </w:t>
            </w:r>
            <w:r>
              <w:rPr>
                <w:rFonts w:ascii="ISOCPEUR" w:hAnsi="ISOCPEUR"/>
              </w:rPr>
              <w:t>Роз</w:t>
            </w:r>
            <w:r w:rsidRPr="0008529B">
              <w:rPr>
                <w:rFonts w:ascii="ISOCPEUR" w:hAnsi="ISOCPEUR"/>
                <w:lang w:val="en-US"/>
              </w:rPr>
              <w:t xml:space="preserve">. TV </w:t>
            </w:r>
            <w:r>
              <w:rPr>
                <w:rFonts w:ascii="ISOCPEUR" w:hAnsi="ISOCPEUR"/>
              </w:rPr>
              <w:t>оконечная</w:t>
            </w:r>
            <w:r w:rsidRPr="0008529B">
              <w:rPr>
                <w:rFonts w:ascii="ISOCPEUR" w:hAnsi="ISOCPEUR"/>
                <w:lang w:val="en-US"/>
              </w:rPr>
              <w:t xml:space="preserve"> FP228 </w:t>
            </w:r>
            <w:r>
              <w:rPr>
                <w:rFonts w:ascii="ISOCPEUR" w:hAnsi="ISOCPEUR"/>
              </w:rPr>
              <w:t>бел</w:t>
            </w:r>
            <w:r w:rsidRPr="0008529B">
              <w:rPr>
                <w:rFonts w:ascii="ISOCPEUR" w:hAnsi="ISOCPEUR"/>
                <w:lang w:val="en-US"/>
              </w:rPr>
              <w:t xml:space="preserve">. </w:t>
            </w:r>
            <w:r>
              <w:rPr>
                <w:rFonts w:ascii="ISOCPEUR" w:hAnsi="ISOCPEUR"/>
              </w:rPr>
              <w:t>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FP-A10-O-K01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</w:p>
        </w:tc>
      </w:tr>
      <w:tr w:rsidR="0008529B" w:rsidRPr="0008529B" w:rsidTr="0008529B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08529B" w:rsidRDefault="0008529B" w:rsidP="0008529B">
            <w:pPr>
              <w:rPr>
                <w:rFonts w:ascii="ISOCPEUR" w:hAnsi="ISOCPEUR"/>
              </w:rPr>
            </w:pPr>
            <w:r w:rsidRPr="0008529B">
              <w:rPr>
                <w:rFonts w:ascii="ISOCPEUR" w:hAnsi="ISOCPEUR"/>
                <w:lang w:val="en-US"/>
              </w:rPr>
              <w:t xml:space="preserve">FORTE&amp;PIANO </w:t>
            </w:r>
            <w:r>
              <w:rPr>
                <w:rFonts w:ascii="ISOCPEUR" w:hAnsi="ISOCPEUR"/>
              </w:rPr>
              <w:t>Роз</w:t>
            </w:r>
            <w:r w:rsidRPr="0008529B">
              <w:rPr>
                <w:rFonts w:ascii="ISOCPEUR" w:hAnsi="ISOCPEUR"/>
                <w:lang w:val="en-US"/>
              </w:rPr>
              <w:t>. USB A+A 3,1</w:t>
            </w:r>
            <w:r>
              <w:rPr>
                <w:rFonts w:ascii="ISOCPEUR" w:hAnsi="ISOCPEUR"/>
              </w:rPr>
              <w:t>А</w:t>
            </w:r>
            <w:r w:rsidRPr="0008529B">
              <w:rPr>
                <w:rFonts w:ascii="ISOCPEUR" w:hAnsi="ISOCPEUR"/>
                <w:lang w:val="en-US"/>
              </w:rPr>
              <w:t xml:space="preserve"> FP249 </w:t>
            </w:r>
            <w:r>
              <w:rPr>
                <w:rFonts w:ascii="ISOCPEUR" w:hAnsi="ISOCPEUR"/>
              </w:rPr>
              <w:t>бел</w:t>
            </w:r>
            <w:r w:rsidRPr="0008529B">
              <w:rPr>
                <w:rFonts w:ascii="ISOCPEUR" w:hAnsi="ISOCPEUR"/>
                <w:lang w:val="en-US"/>
              </w:rPr>
              <w:t xml:space="preserve">. </w:t>
            </w:r>
            <w:r>
              <w:rPr>
                <w:rFonts w:ascii="ISOCPEUR" w:hAnsi="ISOCPEUR"/>
              </w:rPr>
              <w:t>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FP-U21-D31-K01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</w:p>
        </w:tc>
      </w:tr>
      <w:tr w:rsidR="0008529B" w:rsidRPr="0008529B" w:rsidTr="0008529B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08529B" w:rsidRDefault="0008529B" w:rsidP="0008529B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FORTE&amp;PIANO Роз. с з/к з/ш б/к 16А FP213 бел.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FP-R14-16-1-K01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</w:p>
        </w:tc>
      </w:tr>
      <w:tr w:rsidR="0008529B" w:rsidRPr="0008529B" w:rsidTr="0008529B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08529B" w:rsidRDefault="0008529B" w:rsidP="0008529B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FORTE&amp;PIANO Роз. комп. 2-ая RJ45 кат.5E FP233 бел.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FP-K20-1-K01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</w:p>
        </w:tc>
      </w:tr>
      <w:tr w:rsidR="0008529B" w:rsidRPr="0008529B" w:rsidTr="0008529B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08529B" w:rsidRDefault="0008529B" w:rsidP="0008529B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FORTE&amp;PIANO </w:t>
            </w:r>
            <w:proofErr w:type="spellStart"/>
            <w:r>
              <w:rPr>
                <w:rFonts w:ascii="ISOCPEUR" w:hAnsi="ISOCPEUR"/>
              </w:rPr>
              <w:t>Выключ</w:t>
            </w:r>
            <w:proofErr w:type="spellEnd"/>
            <w:r>
              <w:rPr>
                <w:rFonts w:ascii="ISOCPEUR" w:hAnsi="ISOCPEUR"/>
              </w:rPr>
              <w:t>. 2-кл. 10А FP205 бел.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FP-V20-0-10-1-K01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</w:p>
        </w:tc>
      </w:tr>
      <w:tr w:rsidR="0008529B" w:rsidRPr="0008529B" w:rsidTr="0008529B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08529B" w:rsidRDefault="0008529B" w:rsidP="0008529B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FORTE&amp;PIANO </w:t>
            </w:r>
            <w:proofErr w:type="spellStart"/>
            <w:r>
              <w:rPr>
                <w:rFonts w:ascii="ISOCPEUR" w:hAnsi="ISOCPEUR"/>
              </w:rPr>
              <w:t>Выключ</w:t>
            </w:r>
            <w:proofErr w:type="spellEnd"/>
            <w:r>
              <w:rPr>
                <w:rFonts w:ascii="ISOCPEUR" w:hAnsi="ISOCPEUR"/>
              </w:rPr>
              <w:t>. 1-кл. 10А FP201 бел.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FP-V10-0-10-1-K01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</w:p>
        </w:tc>
      </w:tr>
      <w:tr w:rsidR="0008529B" w:rsidRPr="0008529B" w:rsidTr="0008529B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08529B" w:rsidRDefault="0008529B" w:rsidP="0008529B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FORTE&amp;PIANO Вывод кабеля FP242 бел.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FP-VK10-0-K01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08529B" w:rsidRDefault="0008529B" w:rsidP="0008529B">
            <w:pPr>
              <w:jc w:val="center"/>
              <w:rPr>
                <w:rFonts w:ascii="ISOCPEUR" w:hAnsi="ISOCPEUR"/>
              </w:rPr>
            </w:pPr>
          </w:p>
        </w:tc>
      </w:tr>
      <w:tr w:rsidR="007325C3" w:rsidRPr="0008529B" w:rsidTr="0008529B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7325C3" w:rsidRDefault="007325C3" w:rsidP="0008529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7325C3" w:rsidRDefault="007325C3" w:rsidP="0008529B">
            <w:pPr>
              <w:rPr>
                <w:rFonts w:ascii="ISOCPEUR" w:hAnsi="ISOCPEUR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325C3" w:rsidRDefault="007325C3" w:rsidP="0008529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7325C3" w:rsidRDefault="007325C3" w:rsidP="0008529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7325C3" w:rsidRDefault="007325C3" w:rsidP="0008529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325C3" w:rsidRDefault="007325C3" w:rsidP="0008529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325C3" w:rsidRDefault="007325C3" w:rsidP="0008529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325C3" w:rsidRDefault="007325C3" w:rsidP="0008529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7325C3" w:rsidRDefault="007325C3" w:rsidP="0008529B">
            <w:pPr>
              <w:jc w:val="center"/>
              <w:rPr>
                <w:rFonts w:ascii="ISOCPEUR" w:hAnsi="ISOCPEUR"/>
              </w:rPr>
            </w:pPr>
          </w:p>
        </w:tc>
      </w:tr>
      <w:tr w:rsidR="007325C3" w:rsidRPr="0008529B" w:rsidTr="0008529B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7325C3" w:rsidRDefault="007325C3" w:rsidP="0008529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7325C3" w:rsidRDefault="007325C3" w:rsidP="0008529B">
            <w:pPr>
              <w:rPr>
                <w:rFonts w:ascii="ISOCPEUR" w:hAnsi="ISOCPEUR"/>
              </w:rPr>
            </w:pPr>
            <w:bookmarkStart w:id="0" w:name="_GoBack"/>
            <w:bookmarkEnd w:id="0"/>
          </w:p>
        </w:tc>
        <w:tc>
          <w:tcPr>
            <w:tcW w:w="3402" w:type="dxa"/>
            <w:shd w:val="clear" w:color="auto" w:fill="auto"/>
            <w:vAlign w:val="center"/>
          </w:tcPr>
          <w:p w:rsidR="007325C3" w:rsidRDefault="007325C3" w:rsidP="0008529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7325C3" w:rsidRDefault="007325C3" w:rsidP="0008529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7325C3" w:rsidRDefault="007325C3" w:rsidP="0008529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325C3" w:rsidRDefault="007325C3" w:rsidP="0008529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325C3" w:rsidRDefault="007325C3" w:rsidP="0008529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325C3" w:rsidRDefault="007325C3" w:rsidP="0008529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7325C3" w:rsidRDefault="007325C3" w:rsidP="0008529B">
            <w:pPr>
              <w:jc w:val="center"/>
              <w:rPr>
                <w:rFonts w:ascii="ISOCPEUR" w:hAnsi="ISOCPEUR"/>
              </w:rPr>
            </w:pPr>
          </w:p>
        </w:tc>
      </w:tr>
      <w:tr w:rsidR="007325C3" w:rsidRPr="0008529B" w:rsidTr="0008529B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7325C3" w:rsidRDefault="007325C3" w:rsidP="0008529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7325C3" w:rsidRDefault="007325C3" w:rsidP="0008529B">
            <w:pPr>
              <w:rPr>
                <w:rFonts w:ascii="ISOCPEUR" w:hAnsi="ISOCPEUR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325C3" w:rsidRDefault="007325C3" w:rsidP="0008529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7325C3" w:rsidRDefault="007325C3" w:rsidP="0008529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7325C3" w:rsidRDefault="007325C3" w:rsidP="0008529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325C3" w:rsidRDefault="007325C3" w:rsidP="0008529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325C3" w:rsidRDefault="007325C3" w:rsidP="0008529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325C3" w:rsidRDefault="007325C3" w:rsidP="0008529B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7325C3" w:rsidRDefault="007325C3" w:rsidP="0008529B">
            <w:pPr>
              <w:jc w:val="center"/>
              <w:rPr>
                <w:rFonts w:ascii="ISOCPEUR" w:hAnsi="ISOCPEUR"/>
              </w:rPr>
            </w:pPr>
          </w:p>
        </w:tc>
      </w:tr>
    </w:tbl>
    <w:p w:rsidR="001B1B58" w:rsidRDefault="001B1B58" w:rsidP="008A62EA"/>
    <w:sectPr w:rsidR="001B1B58" w:rsidSect="008A62EA">
      <w:headerReference w:type="default" r:id="rId7"/>
      <w:footerReference w:type="default" r:id="rId8"/>
      <w:footerReference w:type="first" r:id="rId9"/>
      <w:pgSz w:w="23814" w:h="16840" w:orient="landscape" w:code="8"/>
      <w:pgMar w:top="284" w:right="312" w:bottom="323" w:left="1191" w:header="335" w:footer="312" w:gutter="0"/>
      <w:pgBorders w:zOrder="back"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gBorders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F3A80" w:rsidRDefault="007F3A80">
      <w:r>
        <w:separator/>
      </w:r>
    </w:p>
  </w:endnote>
  <w:endnote w:type="continuationSeparator" w:id="0">
    <w:p w:rsidR="007F3A80" w:rsidRDefault="007F3A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392C" w:rsidRPr="00EF2DE1" w:rsidRDefault="00E0392C" w:rsidP="0074429B">
    <w:pPr>
      <w:pStyle w:val="a6"/>
      <w:spacing w:before="0"/>
      <w:rPr>
        <w:rFonts w:ascii="ISOCPEUR" w:hAnsi="ISOCPEUR"/>
        <w:sz w:val="20"/>
        <w:szCs w:val="20"/>
        <w:lang w:val="en-US"/>
      </w:rPr>
    </w:pPr>
  </w:p>
  <w:tbl>
    <w:tblPr>
      <w:tblW w:w="0" w:type="auto"/>
      <w:jc w:val="right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2" w:space="0" w:color="auto"/>
        <w:insideV w:val="single" w:sz="8" w:space="0" w:color="auto"/>
      </w:tblBorders>
      <w:tblLayout w:type="fixed"/>
      <w:tblCellMar>
        <w:left w:w="28" w:type="dxa"/>
        <w:right w:w="28" w:type="dxa"/>
      </w:tblCellMar>
      <w:tblLook w:val="01E0" w:firstRow="1" w:lastRow="1" w:firstColumn="1" w:lastColumn="1" w:noHBand="0" w:noVBand="0"/>
    </w:tblPr>
    <w:tblGrid>
      <w:gridCol w:w="566"/>
      <w:gridCol w:w="566"/>
      <w:gridCol w:w="567"/>
      <w:gridCol w:w="567"/>
      <w:gridCol w:w="851"/>
      <w:gridCol w:w="567"/>
      <w:gridCol w:w="6228"/>
      <w:gridCol w:w="578"/>
    </w:tblGrid>
    <w:tr w:rsidR="00E0392C" w:rsidRPr="00EF2DE1">
      <w:trPr>
        <w:cantSplit/>
        <w:trHeight w:hRule="exact" w:val="284"/>
        <w:jc w:val="right"/>
      </w:trPr>
      <w:tc>
        <w:tcPr>
          <w:tcW w:w="566" w:type="dxa"/>
          <w:tcBorders>
            <w:top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6" w:type="dxa"/>
          <w:tcBorders>
            <w:top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7" w:type="dxa"/>
          <w:tcBorders>
            <w:top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7" w:type="dxa"/>
          <w:tcBorders>
            <w:top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7" w:type="dxa"/>
          <w:tcBorders>
            <w:top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6228" w:type="dxa"/>
          <w:vMerge w:val="restart"/>
          <w:tcBorders>
            <w:top w:val="single" w:sz="8" w:space="0" w:color="auto"/>
          </w:tcBorders>
          <w:vAlign w:val="center"/>
        </w:tcPr>
        <w:p w:rsidR="00E0392C" w:rsidRPr="003C0F1E" w:rsidRDefault="003C0F1E" w:rsidP="00AF6FB5">
          <w:pPr>
            <w:pStyle w:val="a6"/>
            <w:keepLines/>
            <w:jc w:val="center"/>
            <w:rPr>
              <w:rFonts w:ascii="ISOCPEUR" w:hAnsi="ISOCPEUR"/>
              <w:sz w:val="24"/>
            </w:rPr>
          </w:pPr>
          <w:r>
            <w:rPr>
              <w:rFonts w:ascii="ISOCPEUR" w:hAnsi="ISOCPEUR"/>
              <w:sz w:val="24"/>
            </w:rPr>
            <w:t>-ЭОМ.С</w:t>
          </w:r>
        </w:p>
      </w:tc>
      <w:tc>
        <w:tcPr>
          <w:tcW w:w="578" w:type="dxa"/>
          <w:tcBorders>
            <w:top w:val="single" w:sz="8" w:space="0" w:color="auto"/>
            <w:bottom w:val="single" w:sz="8" w:space="0" w:color="auto"/>
          </w:tcBorders>
          <w:shd w:val="clear" w:color="auto" w:fill="auto"/>
          <w:noWrap/>
        </w:tcPr>
        <w:p w:rsidR="00E0392C" w:rsidRPr="00EF2DE1" w:rsidRDefault="00E0392C" w:rsidP="00AF6FB5">
          <w:pPr>
            <w:pStyle w:val="a6"/>
            <w:keepLines/>
            <w:spacing w:before="0"/>
            <w:rPr>
              <w:rFonts w:ascii="ISOCPEUR" w:hAnsi="ISOCPEUR"/>
              <w:sz w:val="20"/>
              <w:szCs w:val="20"/>
            </w:rPr>
          </w:pPr>
          <w:r w:rsidRPr="00EF2DE1">
            <w:rPr>
              <w:rFonts w:ascii="ISOCPEUR" w:hAnsi="ISOCPEUR"/>
              <w:sz w:val="20"/>
              <w:szCs w:val="20"/>
            </w:rPr>
            <w:t>Лист</w:t>
          </w:r>
        </w:p>
      </w:tc>
    </w:tr>
    <w:tr w:rsidR="00E0392C" w:rsidRPr="00EF2DE1">
      <w:trPr>
        <w:cantSplit/>
        <w:trHeight w:hRule="exact" w:val="284"/>
        <w:jc w:val="right"/>
      </w:trPr>
      <w:tc>
        <w:tcPr>
          <w:tcW w:w="566" w:type="dxa"/>
          <w:tcBorders>
            <w:bottom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6" w:type="dxa"/>
          <w:tcBorders>
            <w:bottom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7" w:type="dxa"/>
          <w:tcBorders>
            <w:bottom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7" w:type="dxa"/>
          <w:tcBorders>
            <w:bottom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bottom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7" w:type="dxa"/>
          <w:tcBorders>
            <w:bottom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6228" w:type="dxa"/>
          <w:vMerge/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78" w:type="dxa"/>
          <w:vMerge w:val="restart"/>
          <w:tcBorders>
            <w:top w:val="single" w:sz="8" w:space="0" w:color="auto"/>
          </w:tcBorders>
          <w:shd w:val="clear" w:color="auto" w:fill="auto"/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  <w:sz w:val="20"/>
              <w:szCs w:val="20"/>
            </w:rPr>
          </w:pPr>
          <w:r w:rsidRPr="00EF2DE1">
            <w:rPr>
              <w:rFonts w:ascii="ISOCPEUR" w:hAnsi="ISOCPEUR"/>
              <w:sz w:val="20"/>
              <w:szCs w:val="20"/>
            </w:rPr>
            <w:fldChar w:fldCharType="begin"/>
          </w:r>
          <w:r w:rsidRPr="00EF2DE1">
            <w:rPr>
              <w:rFonts w:ascii="ISOCPEUR" w:hAnsi="ISOCPEUR"/>
              <w:sz w:val="20"/>
              <w:szCs w:val="20"/>
            </w:rPr>
            <w:instrText xml:space="preserve"> PAGE  \* Arabic  \* MERGEFORMAT </w:instrText>
          </w:r>
          <w:r w:rsidRPr="00EF2DE1">
            <w:rPr>
              <w:rFonts w:ascii="ISOCPEUR" w:hAnsi="ISOCPEUR"/>
              <w:sz w:val="20"/>
              <w:szCs w:val="20"/>
            </w:rPr>
            <w:fldChar w:fldCharType="separate"/>
          </w:r>
          <w:r w:rsidR="00CF49C7">
            <w:rPr>
              <w:rFonts w:ascii="ISOCPEUR" w:hAnsi="ISOCPEUR"/>
              <w:noProof/>
              <w:sz w:val="20"/>
              <w:szCs w:val="20"/>
            </w:rPr>
            <w:t>2</w:t>
          </w:r>
          <w:r w:rsidRPr="00EF2DE1">
            <w:rPr>
              <w:rFonts w:ascii="ISOCPEUR" w:hAnsi="ISOCPEUR"/>
              <w:sz w:val="20"/>
              <w:szCs w:val="20"/>
            </w:rPr>
            <w:fldChar w:fldCharType="end"/>
          </w:r>
        </w:p>
      </w:tc>
    </w:tr>
    <w:tr w:rsidR="00E0392C" w:rsidRPr="00EF2DE1" w:rsidTr="001B1B58">
      <w:trPr>
        <w:cantSplit/>
        <w:trHeight w:hRule="exact" w:val="283"/>
        <w:jc w:val="right"/>
      </w:trPr>
      <w:tc>
        <w:tcPr>
          <w:tcW w:w="566" w:type="dxa"/>
          <w:tcBorders>
            <w:top w:val="single" w:sz="8" w:space="0" w:color="auto"/>
            <w:bottom w:val="nil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Изм.</w:t>
          </w:r>
        </w:p>
      </w:tc>
      <w:tc>
        <w:tcPr>
          <w:tcW w:w="566" w:type="dxa"/>
          <w:tcBorders>
            <w:top w:val="single" w:sz="8" w:space="0" w:color="auto"/>
            <w:bottom w:val="nil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 xml:space="preserve">Код </w:t>
          </w:r>
          <w:proofErr w:type="spellStart"/>
          <w:r w:rsidRPr="00EF2DE1">
            <w:rPr>
              <w:rFonts w:ascii="ISOCPEUR" w:hAnsi="ISOCPEUR"/>
            </w:rPr>
            <w:t>уч</w:t>
          </w:r>
          <w:proofErr w:type="spellEnd"/>
        </w:p>
      </w:tc>
      <w:tc>
        <w:tcPr>
          <w:tcW w:w="567" w:type="dxa"/>
          <w:tcBorders>
            <w:top w:val="single" w:sz="8" w:space="0" w:color="auto"/>
            <w:bottom w:val="nil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Лист</w:t>
          </w:r>
        </w:p>
      </w:tc>
      <w:tc>
        <w:tcPr>
          <w:tcW w:w="567" w:type="dxa"/>
          <w:tcBorders>
            <w:top w:val="single" w:sz="8" w:space="0" w:color="auto"/>
            <w:bottom w:val="nil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№ док</w:t>
          </w:r>
        </w:p>
      </w:tc>
      <w:tc>
        <w:tcPr>
          <w:tcW w:w="851" w:type="dxa"/>
          <w:tcBorders>
            <w:top w:val="single" w:sz="8" w:space="0" w:color="auto"/>
            <w:bottom w:val="nil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Подпись</w:t>
          </w:r>
        </w:p>
      </w:tc>
      <w:tc>
        <w:tcPr>
          <w:tcW w:w="567" w:type="dxa"/>
          <w:tcBorders>
            <w:top w:val="single" w:sz="8" w:space="0" w:color="auto"/>
            <w:bottom w:val="nil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Дата</w:t>
          </w:r>
        </w:p>
      </w:tc>
      <w:tc>
        <w:tcPr>
          <w:tcW w:w="6228" w:type="dxa"/>
          <w:vMerge/>
          <w:tcBorders>
            <w:bottom w:val="nil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</w:p>
      </w:tc>
      <w:tc>
        <w:tcPr>
          <w:tcW w:w="578" w:type="dxa"/>
          <w:vMerge/>
          <w:tcBorders>
            <w:bottom w:val="nil"/>
          </w:tcBorders>
          <w:shd w:val="clear" w:color="auto" w:fill="auto"/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</w:p>
      </w:tc>
    </w:tr>
  </w:tbl>
  <w:p w:rsidR="00E0392C" w:rsidRPr="00EF2DE1" w:rsidRDefault="00E0392C" w:rsidP="0074429B">
    <w:pPr>
      <w:pStyle w:val="a6"/>
      <w:spacing w:before="0"/>
      <w:rPr>
        <w:rFonts w:ascii="ISOCPEUR" w:hAnsi="ISOCPEUR"/>
        <w:sz w:val="2"/>
        <w:szCs w:val="2"/>
      </w:rPr>
    </w:pPr>
    <w:r w:rsidRPr="00EF2DE1">
      <w:rPr>
        <w:rFonts w:ascii="ISOCPEUR" w:hAnsi="ISOCPEUR"/>
        <w:noProof/>
        <w:sz w:val="2"/>
        <w:szCs w:val="2"/>
        <w:lang w:val="en-US" w:eastAsia="en-US"/>
      </w:rPr>
      <mc:AlternateContent>
        <mc:Choice Requires="wps">
          <w:drawing>
            <wp:anchor distT="0" distB="0" distL="114300" distR="114300" simplePos="0" relativeHeight="251650048" behindDoc="0" locked="0" layoutInCell="1" allowOverlap="1" wp14:anchorId="0B9574E9" wp14:editId="7FB2C99C">
              <wp:simplePos x="0" y="0"/>
              <wp:positionH relativeFrom="column">
                <wp:posOffset>-441325</wp:posOffset>
              </wp:positionH>
              <wp:positionV relativeFrom="paragraph">
                <wp:posOffset>19685</wp:posOffset>
              </wp:positionV>
              <wp:extent cx="434340" cy="0"/>
              <wp:effectExtent l="0" t="0" r="0" b="0"/>
              <wp:wrapNone/>
              <wp:docPr id="13" name="Lin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43434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59FEDE0" id="Line 11" o:spid="_x0000_s1026" style="position:absolute;flip:x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4.75pt,1.55pt" to="-.55pt,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Bj+GwIAADQEAAAOAAAAZHJzL2Uyb0RvYy54bWysU8GO2jAQvVfqP1i+QxJIWTYirKoE2gPd&#10;Iu32A4ztEKuObdmGgKr+e8cG0tJeqqqJ5Njxm+c388aLp1Mn0ZFbJ7QqcTZOMeKKaibUvsRfXtej&#10;OUbOE8WI1IqX+Mwdflq+fbPoTcEnutWScYuARLmiNyVuvTdFkjja8o64sTZcwWajbUc8LO0+YZb0&#10;wN7JZJKms6TXlhmrKXcO/taXTbyM/E3Dqf/cNI57JEsM2nwcbRx3YUyWC1LsLTGtoFcZ5B9UdEQo&#10;OHSgqokn6GDFH1SdoFY73fgx1V2im0ZQHnOAbLL0t2xeWmJ4zAWK48xQJvf/aOnzcWuRYODdFCNF&#10;OvBoIxRHWRZq0xtXAKRSWxuyoyf1YjaafnVI6aolas+jxtezgbgYkdyFhIUzcMKu/6QZYMjB61io&#10;U2M71EhhPobAQA7FQKfozHlwhp88ovAzn8IL/tHbVkKKwBDijHX+A9cdCpMSS1Af+chx4zzkANAb&#10;JMCVXgspo+9SoR5OnzykaYxwWgoWdgPO2f2ukhYdSWid+ISKANsdzOqDYpGt5YStrnNPhLzMAS9V&#10;4INUQM91dumNb4/p42q+muejfDJbjfK0rkfv11U+mq2zh3f1tK6qOvsepGV50QrGuArqbn2a5X/X&#10;B9cbc+mwoVOHOiT37DFFEHv7RtHR1WDkpSV2mp23NlQjGAytGcHXaxR6/9d1RP287MsfAAAA//8D&#10;AFBLAwQUAAYACAAAACEAFnKaZtsAAAAGAQAADwAAAGRycy9kb3ducmV2LnhtbEyOT0vDQBTE74Lf&#10;YXmCt3QTpVVjNkX8A4IEsXrp7TX7TILZtyG7TeO399mLnoZhhplfsZ5dryYaQ+fZQLZIQRHX3nbc&#10;GPh4f0quQYWIbLH3TAa+KcC6PD0pMLf+wG80bWKjZIRDjgbaGIdc61C35DAs/EAs2acfHUaxY6Pt&#10;iAcZd72+SNOVdtixPLQ40H1L9ddm7wxMWcWvz49b//CCVbPMKrutr6Ix52fz3S2oSHP8K8MvvqBD&#10;KUw7v2cbVG8gWd0spWrgMgMleZKJ7o5Wl4X+j1/+AAAA//8DAFBLAQItABQABgAIAAAAIQC2gziS&#10;/gAAAOEBAAATAAAAAAAAAAAAAAAAAAAAAABbQ29udGVudF9UeXBlc10ueG1sUEsBAi0AFAAGAAgA&#10;AAAhADj9If/WAAAAlAEAAAsAAAAAAAAAAAAAAAAALwEAAF9yZWxzLy5yZWxzUEsBAi0AFAAGAAgA&#10;AAAhAL4oGP4bAgAANAQAAA4AAAAAAAAAAAAAAAAALgIAAGRycy9lMm9Eb2MueG1sUEsBAi0AFAAG&#10;AAgAAAAhABZymmbbAAAABgEAAA8AAAAAAAAAAAAAAAAAdQQAAGRycy9kb3ducmV2LnhtbFBLBQYA&#10;AAAABAAEAPMAAAB9BQAAAAA=&#10;" strokeweight="1pt"/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right"/>
      <w:tblBorders>
        <w:top w:val="single" w:sz="8" w:space="0" w:color="auto"/>
        <w:left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ayout w:type="fixed"/>
      <w:tblCellMar>
        <w:left w:w="28" w:type="dxa"/>
        <w:right w:w="28" w:type="dxa"/>
      </w:tblCellMar>
      <w:tblLook w:val="01E0" w:firstRow="1" w:lastRow="1" w:firstColumn="1" w:lastColumn="1" w:noHBand="0" w:noVBand="0"/>
    </w:tblPr>
    <w:tblGrid>
      <w:gridCol w:w="11339"/>
      <w:gridCol w:w="565"/>
      <w:gridCol w:w="565"/>
      <w:gridCol w:w="564"/>
      <w:gridCol w:w="559"/>
      <w:gridCol w:w="851"/>
      <w:gridCol w:w="553"/>
      <w:gridCol w:w="3970"/>
      <w:gridCol w:w="850"/>
      <w:gridCol w:w="851"/>
      <w:gridCol w:w="1162"/>
    </w:tblGrid>
    <w:tr w:rsidR="007D6ED0" w:rsidRPr="00EF2DE1" w:rsidTr="00E40F96">
      <w:trPr>
        <w:cantSplit/>
        <w:trHeight w:hRule="exact" w:val="284"/>
        <w:jc w:val="right"/>
      </w:trPr>
      <w:tc>
        <w:tcPr>
          <w:tcW w:w="11339" w:type="dxa"/>
          <w:vMerge w:val="restart"/>
          <w:tcBorders>
            <w:top w:val="nil"/>
            <w:left w:val="nil"/>
            <w:right w:val="single" w:sz="8" w:space="0" w:color="auto"/>
          </w:tcBorders>
        </w:tcPr>
        <w:p w:rsidR="007D6ED0" w:rsidRPr="0017532E" w:rsidRDefault="007D6ED0" w:rsidP="00AF6FB5">
          <w:pPr>
            <w:pStyle w:val="a6"/>
            <w:keepLines/>
            <w:rPr>
              <w:rFonts w:ascii="ISOCPEUR" w:hAnsi="ISOCPEUR"/>
              <w:sz w:val="24"/>
            </w:rPr>
          </w:pPr>
        </w:p>
      </w:tc>
      <w:tc>
        <w:tcPr>
          <w:tcW w:w="565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4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9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6833" w:type="dxa"/>
          <w:gridSpan w:val="4"/>
          <w:vMerge w:val="restart"/>
          <w:tcBorders>
            <w:left w:val="single" w:sz="8" w:space="0" w:color="auto"/>
          </w:tcBorders>
          <w:vAlign w:val="center"/>
        </w:tcPr>
        <w:p w:rsidR="007D6ED0" w:rsidRPr="0017532E" w:rsidRDefault="003C0F1E" w:rsidP="00CC2A7C">
          <w:pPr>
            <w:pStyle w:val="a6"/>
            <w:keepLines/>
            <w:jc w:val="center"/>
            <w:rPr>
              <w:rFonts w:ascii="ISOCPEUR" w:hAnsi="ISOCPEUR"/>
              <w:sz w:val="24"/>
            </w:rPr>
          </w:pPr>
          <w:r>
            <w:rPr>
              <w:rFonts w:ascii="ISOCPEUR" w:hAnsi="ISOCPEUR"/>
              <w:sz w:val="24"/>
            </w:rPr>
            <w:t>-ЭОМ.С</w:t>
          </w:r>
        </w:p>
      </w:tc>
    </w:tr>
    <w:tr w:rsidR="007D6ED0" w:rsidRPr="00EF2DE1" w:rsidTr="00E40F96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4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9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6833" w:type="dxa"/>
          <w:gridSpan w:val="4"/>
          <w:vMerge/>
          <w:tcBorders>
            <w:left w:val="single" w:sz="8" w:space="0" w:color="auto"/>
          </w:tcBorders>
          <w:vAlign w:val="center"/>
        </w:tcPr>
        <w:p w:rsidR="007D6ED0" w:rsidRPr="00EF2DE1" w:rsidRDefault="007D6ED0" w:rsidP="00AF6FB5">
          <w:pPr>
            <w:pStyle w:val="a6"/>
            <w:keepLines/>
            <w:jc w:val="center"/>
            <w:rPr>
              <w:rFonts w:ascii="ISOCPEUR" w:hAnsi="ISOCPEUR"/>
              <w:sz w:val="24"/>
            </w:rPr>
          </w:pP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4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9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17532E" w:rsidRDefault="00E0392C" w:rsidP="00CC2A7C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6833" w:type="dxa"/>
          <w:gridSpan w:val="4"/>
          <w:vMerge w:val="restart"/>
          <w:tcBorders>
            <w:left w:val="single" w:sz="8" w:space="0" w:color="auto"/>
          </w:tcBorders>
          <w:vAlign w:val="center"/>
        </w:tcPr>
        <w:p w:rsidR="00E0392C" w:rsidRPr="0017532E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4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9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6833" w:type="dxa"/>
          <w:gridSpan w:val="4"/>
          <w:vMerge/>
          <w:tcBorders>
            <w:lef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8" w:space="0" w:color="auto"/>
            <w:left w:val="single" w:sz="8" w:space="0" w:color="auto"/>
            <w:bottom w:val="single" w:sz="8" w:space="0" w:color="auto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Изм.</w:t>
          </w:r>
        </w:p>
      </w:tc>
      <w:tc>
        <w:tcPr>
          <w:tcW w:w="565" w:type="dxa"/>
          <w:tcBorders>
            <w:top w:val="single" w:sz="8" w:space="0" w:color="auto"/>
            <w:bottom w:val="single" w:sz="8" w:space="0" w:color="auto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 xml:space="preserve">Код </w:t>
          </w:r>
          <w:proofErr w:type="spellStart"/>
          <w:r w:rsidRPr="00EF2DE1">
            <w:rPr>
              <w:rFonts w:ascii="ISOCPEUR" w:hAnsi="ISOCPEUR"/>
            </w:rPr>
            <w:t>уч</w:t>
          </w:r>
          <w:proofErr w:type="spellEnd"/>
        </w:p>
      </w:tc>
      <w:tc>
        <w:tcPr>
          <w:tcW w:w="564" w:type="dxa"/>
          <w:tcBorders>
            <w:top w:val="single" w:sz="8" w:space="0" w:color="auto"/>
            <w:bottom w:val="single" w:sz="8" w:space="0" w:color="auto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Лист</w:t>
          </w:r>
        </w:p>
      </w:tc>
      <w:tc>
        <w:tcPr>
          <w:tcW w:w="559" w:type="dxa"/>
          <w:tcBorders>
            <w:top w:val="single" w:sz="8" w:space="0" w:color="auto"/>
            <w:bottom w:val="single" w:sz="8" w:space="0" w:color="auto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№ док</w:t>
          </w:r>
        </w:p>
      </w:tc>
      <w:tc>
        <w:tcPr>
          <w:tcW w:w="851" w:type="dxa"/>
          <w:tcBorders>
            <w:top w:val="single" w:sz="8" w:space="0" w:color="auto"/>
            <w:bottom w:val="single" w:sz="8" w:space="0" w:color="auto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Подпись</w:t>
          </w:r>
        </w:p>
      </w:tc>
      <w:tc>
        <w:tcPr>
          <w:tcW w:w="553" w:type="dxa"/>
          <w:tcBorders>
            <w:top w:val="single" w:sz="8" w:space="0" w:color="auto"/>
            <w:bottom w:val="single" w:sz="8" w:space="0" w:color="auto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Дата</w:t>
          </w:r>
        </w:p>
      </w:tc>
      <w:tc>
        <w:tcPr>
          <w:tcW w:w="6833" w:type="dxa"/>
          <w:gridSpan w:val="4"/>
          <w:vMerge/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1130" w:type="dxa"/>
          <w:gridSpan w:val="2"/>
          <w:tcBorders>
            <w:left w:val="single" w:sz="8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Разработал</w:t>
          </w:r>
        </w:p>
      </w:tc>
      <w:tc>
        <w:tcPr>
          <w:tcW w:w="1123" w:type="dxa"/>
          <w:gridSpan w:val="2"/>
          <w:tcBorders>
            <w:bottom w:val="single" w:sz="2" w:space="0" w:color="auto"/>
          </w:tcBorders>
        </w:tcPr>
        <w:p w:rsidR="00E0392C" w:rsidRPr="00EF2DE1" w:rsidRDefault="003C0F1E" w:rsidP="00AF6FB5">
          <w:pPr>
            <w:pStyle w:val="a6"/>
            <w:keepLines/>
            <w:rPr>
              <w:rFonts w:ascii="ISOCPEUR" w:hAnsi="ISOCPEUR"/>
            </w:rPr>
          </w:pPr>
          <w:r>
            <w:rPr>
              <w:rFonts w:ascii="ISOCPEUR" w:hAnsi="ISOCPEUR"/>
            </w:rPr>
            <w:t>Мирющенко А.В.</w:t>
          </w:r>
        </w:p>
      </w:tc>
      <w:tc>
        <w:tcPr>
          <w:tcW w:w="851" w:type="dxa"/>
          <w:tcBorders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bottom w:val="single" w:sz="2" w:space="0" w:color="auto"/>
          </w:tcBorders>
        </w:tcPr>
        <w:p w:rsidR="00E0392C" w:rsidRPr="00EF2DE1" w:rsidRDefault="003C0F1E" w:rsidP="00AF6FB5">
          <w:pPr>
            <w:pStyle w:val="a6"/>
            <w:keepLines/>
            <w:rPr>
              <w:rFonts w:ascii="ISOCPEUR" w:hAnsi="ISOCPEUR"/>
            </w:rPr>
          </w:pPr>
          <w:r>
            <w:rPr>
              <w:rFonts w:ascii="ISOCPEUR" w:hAnsi="ISOCPEUR"/>
            </w:rPr>
            <w:t>12.2025</w:t>
          </w:r>
        </w:p>
      </w:tc>
      <w:tc>
        <w:tcPr>
          <w:tcW w:w="3970" w:type="dxa"/>
          <w:vMerge w:val="restart"/>
          <w:vAlign w:val="center"/>
        </w:tcPr>
        <w:p w:rsidR="00E0392C" w:rsidRPr="00EF2DE1" w:rsidRDefault="003C0F1E" w:rsidP="00EF2DE1">
          <w:pPr>
            <w:pStyle w:val="a6"/>
            <w:keepLines/>
            <w:jc w:val="center"/>
            <w:rPr>
              <w:rFonts w:ascii="ISOCPEUR" w:hAnsi="ISOCPEUR"/>
              <w:sz w:val="24"/>
            </w:rPr>
          </w:pPr>
          <w:r w:rsidRPr="004E0C89">
            <w:rPr>
              <w:rFonts w:ascii="ISOCPEUR" w:hAnsi="ISOCPEUR"/>
              <w:sz w:val="20"/>
              <w:szCs w:val="20"/>
            </w:rPr>
            <w:t>Многоквартирный жилой дом бизнес - класса</w:t>
          </w:r>
        </w:p>
      </w:tc>
      <w:tc>
        <w:tcPr>
          <w:tcW w:w="850" w:type="dxa"/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Стадия</w:t>
          </w:r>
        </w:p>
      </w:tc>
      <w:tc>
        <w:tcPr>
          <w:tcW w:w="851" w:type="dxa"/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Лист</w:t>
          </w:r>
        </w:p>
      </w:tc>
      <w:tc>
        <w:tcPr>
          <w:tcW w:w="1162" w:type="dxa"/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Листов</w:t>
          </w: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1130" w:type="dxa"/>
          <w:gridSpan w:val="2"/>
          <w:tcBorders>
            <w:top w:val="single" w:sz="2" w:space="0" w:color="auto"/>
            <w:left w:val="single" w:sz="8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Проверил</w:t>
          </w:r>
        </w:p>
      </w:tc>
      <w:tc>
        <w:tcPr>
          <w:tcW w:w="1123" w:type="dxa"/>
          <w:gridSpan w:val="2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3C0F1E" w:rsidP="00CF49C7">
          <w:pPr>
            <w:pStyle w:val="a6"/>
            <w:keepLines/>
            <w:rPr>
              <w:rFonts w:ascii="ISOCPEUR" w:hAnsi="ISOCPEUR"/>
            </w:rPr>
          </w:pPr>
          <w:r w:rsidRPr="004E0C89">
            <w:rPr>
              <w:rFonts w:ascii="ISOCPEUR" w:hAnsi="ISOCPEUR"/>
              <w:szCs w:val="16"/>
            </w:rPr>
            <w:t>Большаков М.А.</w:t>
          </w:r>
        </w:p>
      </w:tc>
      <w:tc>
        <w:tcPr>
          <w:tcW w:w="851" w:type="dxa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3C0F1E" w:rsidP="00AF6FB5">
          <w:pPr>
            <w:pStyle w:val="a6"/>
            <w:keepLines/>
            <w:rPr>
              <w:rFonts w:ascii="ISOCPEUR" w:hAnsi="ISOCPEUR"/>
            </w:rPr>
          </w:pPr>
          <w:r>
            <w:rPr>
              <w:rFonts w:ascii="ISOCPEUR" w:hAnsi="ISOCPEUR"/>
            </w:rPr>
            <w:t>12.2025</w:t>
          </w:r>
        </w:p>
      </w:tc>
      <w:tc>
        <w:tcPr>
          <w:tcW w:w="3970" w:type="dxa"/>
          <w:vMerge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</w:p>
      </w:tc>
      <w:tc>
        <w:tcPr>
          <w:tcW w:w="850" w:type="dxa"/>
          <w:vMerge w:val="restart"/>
          <w:shd w:val="clear" w:color="auto" w:fill="auto"/>
          <w:vAlign w:val="center"/>
        </w:tcPr>
        <w:p w:rsidR="00E0392C" w:rsidRPr="001B1B58" w:rsidRDefault="003C0F1E" w:rsidP="00AF6FB5">
          <w:pPr>
            <w:pStyle w:val="a6"/>
            <w:keepLines/>
            <w:spacing w:before="0"/>
            <w:jc w:val="center"/>
            <w:rPr>
              <w:rFonts w:ascii="ISOCPEUR" w:hAnsi="ISOCPEUR"/>
              <w:sz w:val="20"/>
              <w:szCs w:val="20"/>
            </w:rPr>
          </w:pPr>
          <w:r>
            <w:rPr>
              <w:rFonts w:ascii="ISOCPEUR" w:hAnsi="ISOCPEUR"/>
              <w:sz w:val="20"/>
              <w:szCs w:val="20"/>
            </w:rPr>
            <w:t>Р</w:t>
          </w:r>
        </w:p>
      </w:tc>
      <w:tc>
        <w:tcPr>
          <w:tcW w:w="851" w:type="dxa"/>
          <w:vMerge w:val="restart"/>
          <w:shd w:val="clear" w:color="auto" w:fill="auto"/>
          <w:vAlign w:val="center"/>
        </w:tcPr>
        <w:p w:rsidR="00E0392C" w:rsidRPr="00EF2DE1" w:rsidRDefault="00E0392C" w:rsidP="00AF6FB5">
          <w:pPr>
            <w:pStyle w:val="a6"/>
            <w:keepLines/>
            <w:spacing w:before="0"/>
            <w:jc w:val="center"/>
            <w:rPr>
              <w:rFonts w:ascii="ISOCPEUR" w:hAnsi="ISOCPEUR"/>
              <w:sz w:val="20"/>
              <w:szCs w:val="20"/>
            </w:rPr>
          </w:pPr>
          <w:r w:rsidRPr="00EF2DE1">
            <w:rPr>
              <w:rFonts w:ascii="ISOCPEUR" w:hAnsi="ISOCPEUR"/>
              <w:sz w:val="20"/>
              <w:szCs w:val="20"/>
            </w:rPr>
            <w:fldChar w:fldCharType="begin"/>
          </w:r>
          <w:r w:rsidRPr="00EF2DE1">
            <w:rPr>
              <w:rFonts w:ascii="ISOCPEUR" w:hAnsi="ISOCPEUR"/>
              <w:sz w:val="20"/>
              <w:szCs w:val="20"/>
            </w:rPr>
            <w:instrText xml:space="preserve"> PAGE   \* MERGEFORMAT </w:instrText>
          </w:r>
          <w:r w:rsidRPr="00EF2DE1">
            <w:rPr>
              <w:rFonts w:ascii="ISOCPEUR" w:hAnsi="ISOCPEUR"/>
              <w:sz w:val="20"/>
              <w:szCs w:val="20"/>
            </w:rPr>
            <w:fldChar w:fldCharType="separate"/>
          </w:r>
          <w:r w:rsidR="00342517">
            <w:rPr>
              <w:rFonts w:ascii="ISOCPEUR" w:hAnsi="ISOCPEUR"/>
              <w:noProof/>
              <w:sz w:val="20"/>
              <w:szCs w:val="20"/>
            </w:rPr>
            <w:t>1</w:t>
          </w:r>
          <w:r w:rsidRPr="00EF2DE1">
            <w:rPr>
              <w:rFonts w:ascii="ISOCPEUR" w:hAnsi="ISOCPEUR"/>
              <w:sz w:val="20"/>
              <w:szCs w:val="20"/>
            </w:rPr>
            <w:fldChar w:fldCharType="end"/>
          </w:r>
        </w:p>
      </w:tc>
      <w:tc>
        <w:tcPr>
          <w:tcW w:w="1162" w:type="dxa"/>
          <w:vMerge w:val="restart"/>
          <w:shd w:val="clear" w:color="auto" w:fill="auto"/>
          <w:vAlign w:val="center"/>
        </w:tcPr>
        <w:p w:rsidR="00E0392C" w:rsidRPr="00EF2DE1" w:rsidRDefault="00E0392C" w:rsidP="00AF6FB5">
          <w:pPr>
            <w:pStyle w:val="a6"/>
            <w:keepLines/>
            <w:spacing w:before="0"/>
            <w:jc w:val="center"/>
            <w:rPr>
              <w:rFonts w:ascii="ISOCPEUR" w:hAnsi="ISOCPEUR"/>
              <w:sz w:val="20"/>
              <w:szCs w:val="20"/>
            </w:rPr>
          </w:pPr>
          <w:r w:rsidRPr="00EF2DE1">
            <w:rPr>
              <w:rFonts w:ascii="ISOCPEUR" w:hAnsi="ISOCPEUR"/>
              <w:sz w:val="20"/>
              <w:szCs w:val="20"/>
            </w:rPr>
            <w:fldChar w:fldCharType="begin"/>
          </w:r>
          <w:r w:rsidRPr="00EF2DE1">
            <w:rPr>
              <w:rFonts w:ascii="ISOCPEUR" w:hAnsi="ISOCPEUR"/>
              <w:sz w:val="20"/>
              <w:szCs w:val="20"/>
            </w:rPr>
            <w:instrText xml:space="preserve"> NUMPAGES   \* MERGEFORMAT </w:instrText>
          </w:r>
          <w:r w:rsidRPr="00EF2DE1">
            <w:rPr>
              <w:rFonts w:ascii="ISOCPEUR" w:hAnsi="ISOCPEUR"/>
              <w:sz w:val="20"/>
              <w:szCs w:val="20"/>
            </w:rPr>
            <w:fldChar w:fldCharType="separate"/>
          </w:r>
          <w:r w:rsidR="00342517">
            <w:rPr>
              <w:rFonts w:ascii="ISOCPEUR" w:hAnsi="ISOCPEUR"/>
              <w:noProof/>
              <w:sz w:val="20"/>
              <w:szCs w:val="20"/>
            </w:rPr>
            <w:t>1</w:t>
          </w:r>
          <w:r w:rsidRPr="00EF2DE1">
            <w:rPr>
              <w:rFonts w:ascii="ISOCPEUR" w:hAnsi="ISOCPEUR"/>
              <w:sz w:val="20"/>
              <w:szCs w:val="20"/>
            </w:rPr>
            <w:fldChar w:fldCharType="end"/>
          </w: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1130" w:type="dxa"/>
          <w:gridSpan w:val="2"/>
          <w:tcBorders>
            <w:top w:val="single" w:sz="2" w:space="0" w:color="auto"/>
            <w:left w:val="single" w:sz="8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Т. контроль</w:t>
          </w:r>
        </w:p>
      </w:tc>
      <w:tc>
        <w:tcPr>
          <w:tcW w:w="1123" w:type="dxa"/>
          <w:gridSpan w:val="2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3970" w:type="dxa"/>
          <w:vMerge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</w:p>
      </w:tc>
      <w:tc>
        <w:tcPr>
          <w:tcW w:w="850" w:type="dxa"/>
          <w:vMerge/>
          <w:shd w:val="clear" w:color="auto" w:fill="auto"/>
          <w:vAlign w:val="center"/>
        </w:tcPr>
        <w:p w:rsidR="00E0392C" w:rsidRPr="00EF2DE1" w:rsidRDefault="00E0392C" w:rsidP="00AF6FB5">
          <w:pPr>
            <w:pStyle w:val="a6"/>
            <w:keepLines/>
            <w:spacing w:before="0"/>
            <w:jc w:val="center"/>
            <w:rPr>
              <w:rFonts w:ascii="ISOCPEUR" w:hAnsi="ISOCPEUR"/>
              <w:sz w:val="20"/>
              <w:szCs w:val="20"/>
              <w:lang w:val="en-US"/>
            </w:rPr>
          </w:pPr>
        </w:p>
      </w:tc>
      <w:tc>
        <w:tcPr>
          <w:tcW w:w="851" w:type="dxa"/>
          <w:vMerge/>
          <w:shd w:val="clear" w:color="auto" w:fill="auto"/>
          <w:vAlign w:val="center"/>
        </w:tcPr>
        <w:p w:rsidR="00E0392C" w:rsidRPr="00EF2DE1" w:rsidRDefault="00E0392C" w:rsidP="00AF6FB5">
          <w:pPr>
            <w:pStyle w:val="a6"/>
            <w:keepLines/>
            <w:spacing w:before="0"/>
            <w:jc w:val="center"/>
            <w:rPr>
              <w:rFonts w:ascii="ISOCPEUR" w:hAnsi="ISOCPEUR"/>
              <w:sz w:val="20"/>
              <w:szCs w:val="20"/>
            </w:rPr>
          </w:pPr>
        </w:p>
      </w:tc>
      <w:tc>
        <w:tcPr>
          <w:tcW w:w="1162" w:type="dxa"/>
          <w:vMerge/>
          <w:shd w:val="clear" w:color="auto" w:fill="auto"/>
          <w:vAlign w:val="center"/>
        </w:tcPr>
        <w:p w:rsidR="00E0392C" w:rsidRPr="00EF2DE1" w:rsidRDefault="00E0392C" w:rsidP="00AF6FB5">
          <w:pPr>
            <w:pStyle w:val="a6"/>
            <w:keepLines/>
            <w:spacing w:before="0"/>
            <w:jc w:val="center"/>
            <w:rPr>
              <w:rFonts w:ascii="ISOCPEUR" w:hAnsi="ISOCPEUR"/>
              <w:sz w:val="20"/>
              <w:szCs w:val="20"/>
            </w:rPr>
          </w:pP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1130" w:type="dxa"/>
          <w:gridSpan w:val="2"/>
          <w:tcBorders>
            <w:top w:val="single" w:sz="2" w:space="0" w:color="auto"/>
            <w:left w:val="single" w:sz="8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1123" w:type="dxa"/>
          <w:gridSpan w:val="2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3970" w:type="dxa"/>
          <w:vMerge w:val="restart"/>
          <w:vAlign w:val="center"/>
        </w:tcPr>
        <w:p w:rsidR="00E0392C" w:rsidRPr="00EF2DE1" w:rsidRDefault="003C0F1E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4E0C89">
            <w:rPr>
              <w:rFonts w:ascii="ISOCPEUR" w:hAnsi="ISOCPEUR"/>
              <w:sz w:val="20"/>
              <w:szCs w:val="20"/>
            </w:rPr>
            <w:t>Спецификация оборудования и материалов</w:t>
          </w:r>
        </w:p>
      </w:tc>
      <w:tc>
        <w:tcPr>
          <w:tcW w:w="2863" w:type="dxa"/>
          <w:gridSpan w:val="3"/>
          <w:vMerge w:val="restart"/>
          <w:shd w:val="clear" w:color="auto" w:fill="auto"/>
          <w:vAlign w:val="center"/>
        </w:tcPr>
        <w:p w:rsidR="00E0392C" w:rsidRPr="00EF2DE1" w:rsidRDefault="003C0F1E" w:rsidP="00CF49C7">
          <w:pPr>
            <w:pStyle w:val="a6"/>
            <w:keepLines/>
            <w:jc w:val="center"/>
            <w:rPr>
              <w:rFonts w:ascii="ISOCPEUR" w:hAnsi="ISOCPEUR"/>
              <w:sz w:val="24"/>
            </w:rPr>
          </w:pPr>
          <w:r>
            <w:rPr>
              <w:rFonts w:ascii="ISOCPEUR" w:hAnsi="ISOCPEUR"/>
              <w:noProof/>
              <w:sz w:val="24"/>
            </w:rPr>
            <w:drawing>
              <wp:inline distT="0" distB="0" distL="0" distR="0">
                <wp:extent cx="812165" cy="462234"/>
                <wp:effectExtent l="0" t="0" r="6985" b="0"/>
                <wp:docPr id="15" name="Рисунок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Logo_IEK_color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5943" cy="47576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1130" w:type="dxa"/>
          <w:gridSpan w:val="2"/>
          <w:tcBorders>
            <w:top w:val="single" w:sz="2" w:space="0" w:color="auto"/>
            <w:left w:val="single" w:sz="8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Н. контроль</w:t>
          </w:r>
        </w:p>
      </w:tc>
      <w:tc>
        <w:tcPr>
          <w:tcW w:w="1123" w:type="dxa"/>
          <w:gridSpan w:val="2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CF49C7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3970" w:type="dxa"/>
          <w:vMerge/>
          <w:shd w:val="clear" w:color="auto" w:fill="auto"/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  <w:sz w:val="24"/>
            </w:rPr>
          </w:pPr>
        </w:p>
      </w:tc>
      <w:tc>
        <w:tcPr>
          <w:tcW w:w="2863" w:type="dxa"/>
          <w:gridSpan w:val="3"/>
          <w:vMerge/>
          <w:shd w:val="clear" w:color="auto" w:fill="auto"/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  <w:sz w:val="20"/>
              <w:szCs w:val="20"/>
            </w:rPr>
          </w:pP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bottom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1130" w:type="dxa"/>
          <w:gridSpan w:val="2"/>
          <w:tcBorders>
            <w:top w:val="single" w:sz="2" w:space="0" w:color="auto"/>
            <w:left w:val="single" w:sz="8" w:space="0" w:color="auto"/>
            <w:bottom w:val="nil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Утвердил</w:t>
          </w:r>
        </w:p>
      </w:tc>
      <w:tc>
        <w:tcPr>
          <w:tcW w:w="1123" w:type="dxa"/>
          <w:gridSpan w:val="2"/>
          <w:tcBorders>
            <w:top w:val="single" w:sz="2" w:space="0" w:color="auto"/>
            <w:bottom w:val="nil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2" w:space="0" w:color="auto"/>
            <w:bottom w:val="nil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2" w:space="0" w:color="auto"/>
            <w:bottom w:val="nil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3970" w:type="dxa"/>
          <w:vMerge/>
          <w:shd w:val="clear" w:color="auto" w:fill="auto"/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2863" w:type="dxa"/>
          <w:gridSpan w:val="3"/>
          <w:vMerge/>
          <w:shd w:val="clear" w:color="auto" w:fill="auto"/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</w:tr>
  </w:tbl>
  <w:p w:rsidR="00E0392C" w:rsidRPr="00EF2DE1" w:rsidRDefault="00E0392C" w:rsidP="0074429B">
    <w:pPr>
      <w:pStyle w:val="a6"/>
      <w:spacing w:before="0"/>
      <w:rPr>
        <w:rFonts w:ascii="ISOCPEUR" w:hAnsi="ISOCPEUR"/>
        <w:sz w:val="2"/>
        <w:szCs w:val="2"/>
      </w:rPr>
    </w:pPr>
    <w:r w:rsidRPr="00EF2DE1">
      <w:rPr>
        <w:rFonts w:ascii="ISOCPEUR" w:hAnsi="ISOCPEUR"/>
        <w:noProof/>
        <w:sz w:val="2"/>
        <w:szCs w:val="2"/>
        <w:lang w:val="en-US" w:eastAsia="en-US"/>
      </w:rPr>
      <mc:AlternateContent>
        <mc:Choice Requires="wpg">
          <w:drawing>
            <wp:anchor distT="0" distB="0" distL="114300" distR="114300" simplePos="0" relativeHeight="251666432" behindDoc="0" locked="1" layoutInCell="1" allowOverlap="1" wp14:anchorId="142CC445" wp14:editId="14724BE2">
              <wp:simplePos x="0" y="0"/>
              <wp:positionH relativeFrom="column">
                <wp:posOffset>-532765</wp:posOffset>
              </wp:positionH>
              <wp:positionV relativeFrom="paragraph">
                <wp:posOffset>-5422900</wp:posOffset>
              </wp:positionV>
              <wp:extent cx="523875" cy="5438775"/>
              <wp:effectExtent l="0" t="0" r="0" b="0"/>
              <wp:wrapNone/>
              <wp:docPr id="1" name="Группа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23875" cy="5438775"/>
                        <a:chOff x="3289" y="0"/>
                        <a:chExt cx="523898" cy="5440680"/>
                      </a:xfrm>
                    </wpg:grpSpPr>
                    <wps:wsp>
                      <wps:cNvPr id="2" name="Text Box 9"/>
                      <wps:cNvSpPr txBox="1">
                        <a:spLocks noChangeArrowheads="1"/>
                      </wps:cNvSpPr>
                      <wps:spPr bwMode="auto">
                        <a:xfrm>
                          <a:off x="3289" y="0"/>
                          <a:ext cx="522431" cy="238124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392C" w:rsidRPr="00EF2DE1" w:rsidRDefault="00E0392C" w:rsidP="00DF058A">
                            <w:pPr>
                              <w:pStyle w:val="120"/>
                              <w:jc w:val="left"/>
                              <w:rPr>
                                <w:rFonts w:ascii="ISOCPEUR" w:hAnsi="ISOCPEUR" w:cs="Arial"/>
                                <w:sz w:val="18"/>
                                <w:szCs w:val="16"/>
                              </w:rPr>
                            </w:pPr>
                            <w:r w:rsidRPr="00EF2DE1">
                              <w:rPr>
                                <w:rFonts w:ascii="ISOCPEUR" w:hAnsi="ISOCPEUR" w:cs="Arial"/>
                                <w:sz w:val="18"/>
                                <w:szCs w:val="16"/>
                              </w:rPr>
                              <w:t>Согласовано:</w:t>
                            </w:r>
                          </w:p>
                        </w:txbxContent>
                      </wps:txbx>
                      <wps:bodyPr rot="0" vert="vert270" wrap="square" lIns="0" tIns="45720" rIns="0" bIns="45720" anchor="t" anchorCtr="0" upright="1">
                        <a:noAutofit/>
                      </wps:bodyPr>
                    </wps:wsp>
                    <wpg:grpSp>
                      <wpg:cNvPr id="3" name="Группа 1"/>
                      <wpg:cNvGrpSpPr>
                        <a:grpSpLocks/>
                      </wpg:cNvGrpSpPr>
                      <wpg:grpSpPr bwMode="auto">
                        <a:xfrm>
                          <a:off x="95387" y="0"/>
                          <a:ext cx="431800" cy="5440680"/>
                          <a:chOff x="4242" y="5086"/>
                          <a:chExt cx="680" cy="8568"/>
                        </a:xfrm>
                      </wpg:grpSpPr>
                      <wps:wsp>
                        <wps:cNvPr id="4" name="Line 4"/>
                        <wps:cNvCnPr>
                          <a:cxnSpLocks noChangeShapeType="1"/>
                        </wps:cNvCnPr>
                        <wps:spPr bwMode="auto">
                          <a:xfrm flipV="1">
                            <a:off x="4366" y="5086"/>
                            <a:ext cx="0" cy="375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5"/>
                        <wps:cNvCnPr>
                          <a:cxnSpLocks noChangeShapeType="1"/>
                        </wps:cNvCnPr>
                        <wps:spPr bwMode="auto">
                          <a:xfrm flipV="1">
                            <a:off x="4635" y="5086"/>
                            <a:ext cx="0" cy="375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4366" y="7665"/>
                            <a:ext cx="55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4366" y="6526"/>
                            <a:ext cx="55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4366" y="5666"/>
                            <a:ext cx="55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4242" y="8836"/>
                            <a:ext cx="680" cy="1417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E0392C" w:rsidRPr="00EF2DE1" w:rsidRDefault="00E0392C" w:rsidP="00DF058A">
                              <w:pPr>
                                <w:jc w:val="center"/>
                                <w:rPr>
                                  <w:rFonts w:ascii="ISOCPEUR" w:hAnsi="ISOCPEUR"/>
                                  <w:sz w:val="18"/>
                                  <w:szCs w:val="16"/>
                                </w:rPr>
                              </w:pPr>
                              <w:proofErr w:type="spellStart"/>
                              <w:r w:rsidRPr="00EF2DE1">
                                <w:rPr>
                                  <w:rFonts w:ascii="ISOCPEUR" w:hAnsi="ISOCPEUR"/>
                                  <w:sz w:val="18"/>
                                  <w:szCs w:val="16"/>
                                </w:rPr>
                                <w:t>Взам</w:t>
                              </w:r>
                              <w:proofErr w:type="spellEnd"/>
                              <w:r w:rsidRPr="00EF2DE1">
                                <w:rPr>
                                  <w:rFonts w:ascii="ISOCPEUR" w:hAnsi="ISOCPEUR"/>
                                  <w:sz w:val="18"/>
                                  <w:szCs w:val="16"/>
                                </w:rP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0" tIns="45720" rIns="0" bIns="45720" anchor="t" anchorCtr="0" upright="1">
                          <a:noAutofit/>
                        </wps:bodyPr>
                      </wps:wsp>
                      <wps:wsp>
                        <wps:cNvPr id="10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4242" y="12237"/>
                            <a:ext cx="680" cy="1417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E0392C" w:rsidRPr="00EF2DE1" w:rsidRDefault="00E0392C" w:rsidP="00DF058A">
                              <w:pPr>
                                <w:pStyle w:val="100"/>
                                <w:rPr>
                                  <w:rFonts w:ascii="ISOCPEUR" w:hAnsi="ISOCPEUR" w:cs="Arial"/>
                                  <w:sz w:val="18"/>
                                  <w:szCs w:val="16"/>
                                  <w:lang w:val="en-US"/>
                                </w:rPr>
                              </w:pPr>
                              <w:r w:rsidRPr="00EF2DE1">
                                <w:rPr>
                                  <w:rFonts w:ascii="ISOCPEUR" w:hAnsi="ISOCPEUR" w:cs="Arial"/>
                                  <w:sz w:val="18"/>
                                  <w:szCs w:val="16"/>
                                </w:rP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0" tIns="45720" rIns="0" bIns="45720" anchor="t" anchorCtr="0" upright="1">
                          <a:noAutofit/>
                        </wps:bodyPr>
                      </wps:wsp>
                      <wps:wsp>
                        <wps:cNvPr id="11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4242" y="10253"/>
                            <a:ext cx="680" cy="1984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E0392C" w:rsidRPr="00EF2DE1" w:rsidRDefault="00E0392C" w:rsidP="00DF058A">
                              <w:pPr>
                                <w:pStyle w:val="100"/>
                                <w:rPr>
                                  <w:rFonts w:ascii="ISOCPEUR" w:hAnsi="ISOCPEUR" w:cs="Arial"/>
                                  <w:sz w:val="18"/>
                                  <w:szCs w:val="16"/>
                                  <w:lang w:val="en-US"/>
                                </w:rPr>
                              </w:pPr>
                              <w:r w:rsidRPr="00EF2DE1">
                                <w:rPr>
                                  <w:rFonts w:ascii="ISOCPEUR" w:hAnsi="ISOCPEUR" w:cs="Arial"/>
                                  <w:sz w:val="18"/>
                                  <w:szCs w:val="16"/>
                                </w:rPr>
                                <w:t>Подпись и дата</w:t>
                              </w:r>
                            </w:p>
                          </w:txbxContent>
                        </wps:txbx>
                        <wps:bodyPr rot="0" vert="vert270" wrap="square" lIns="0" tIns="45720" rIns="0" bIns="45720" anchor="t" anchorCtr="0" upright="1">
                          <a:noAutofit/>
                        </wps:bodyPr>
                      </wps:wsp>
                      <wps:wsp>
                        <wps:cNvPr id="12" name="Line 13"/>
                        <wps:cNvCnPr>
                          <a:cxnSpLocks noChangeShapeType="1"/>
                        </wps:cNvCnPr>
                        <wps:spPr bwMode="auto">
                          <a:xfrm flipH="1">
                            <a:off x="4525" y="8836"/>
                            <a:ext cx="4" cy="481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42CC445" id="Группа 17" o:spid="_x0000_s1027" style="position:absolute;margin-left:-41.95pt;margin-top:-427pt;width:41.25pt;height:428.25pt;z-index:251666432" coordorigin="32" coordsize="5238,544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QgCFwUAACQhAAAOAAAAZHJzL2Uyb0RvYy54bWzsWl1u4zYQfi/QOxB6TyzJkiwLcRapnaQF&#10;0naBpH2n9WMJlUSVUmIHiwIFeoRepDfoFXZv1JkhJctOsltkG6dF5QAOJZHU8OP3zZBDn7zZFDm7&#10;i2WdiXJmWMemweIyFFFWrmbGDzcXR77B6oaXEc9FGc+M+7g23px++cXJugpiW6Qij2LJoJOyDtbV&#10;zEibpgpGozpM44LXx6KKS3iYCFnwBi7lahRJvobei3xkm6Y3WgsZVVKEcV3D3YV6aJxS/0kSh833&#10;SVLHDctnBtjW0Lek7yV+j05PeLCSvEqzUJvBn2FFwbMSXtp1teANZ7cye9BVkYVS1CJpjkNRjESS&#10;ZGFMY4DRWObeaC6luK1oLKtgvao6mADaPZye3W343d1bybII5s5gJS9git7//uHXD7+9/xP+/mDW&#10;BCFaV6sAal7K6rp6K9U4oXglwp9qeDzaf47XK1WZLdffigi65beNIIg2iSywCxg829BM3HczEW8a&#10;FsJN1x77E9dgITxyHSjDBU1VmMJ8YrOx7U8Ntm0Zpue9tlOgnWrrmJ5P0zzigXozWautw6EB8eot&#10;tvXnYXud8iqmKasRMY2t3WJ7gwP8SmzYVMFKlRBT1mzgNs4CQlMraFkp5ikvV/GZlGKdxjwC6yxs&#10;CWPomqox1NjJp7DeB20Lt+2MgQAIGSBv2Y5Db2kh40El6+YyFgXDwsyQICyylN9d1Q0atK1CAxB5&#10;Fl1keU4XcrWc55LdcRDhBX1073W/Wl6yNQxvarqmAqH/sO73YdLnsT6KrAF3kmfFzPC7SjxA6M7L&#10;iBjU8CxXZbA5LzWWCJ8CstksN1oQUB9xXoroHsCVQnkP8HZQwG97Ai5lDc5jZtQ/33IZGyz/poQ5&#10;Qk9DBced2HAh27vL/l1ehqkAX9QYTBXnjfJMt5XMVim8RLGhFGegnSQjnLcGacuBvGimFpwqbpk3&#10;bpm3q2rEbl+06Lz+KVFPXdBsX54t04BmMDEPxMmDTtiO7YBcUPem76Gd+KzVNmqZWOq7nq8J8Gqq&#10;dlpsr7IyZqQYLct5qbxkuCm1l+ykTA7i5r4Cj7ijZNUE2z+tZJbkWfVjSwvtP52x5+3h1YKtsRpP&#10;QFEAZOcBt1rVcs5hAB+TcylQyzQXSqVT13afLVKIalqLH9UlD2Ac4F2QATgiCqfvpub03D/3nSPH&#10;9s6PHHOxODq7mDtH3oU1cRfjxXy+sH5B0ywnSLMoiks0vQ3tlvP33LteZKig3AX3DobRbu8ELZjY&#10;/iejyUVv3YpyIjgLOMdatAcIPRBEVVgnklIUfQ2SemMwZEfUA0kHkrbrI3BgPZKS139ZkqJP2fef&#10;E8/Ti8yWmq4LhuGaaHCftEEDr/d/c5+wiOkxU2+GaOn9QjH+MWZ6rq1XQgMzh8Cu95Sww+0xkxbD&#10;h/eZrgeLT1oXDswcmKmZCXkZxcwu22FRANX0vD5YuqPbSvr+eI+m3UbSclSK6+nN0adyHd2uANMJ&#10;r5PC+PdtlXYyOzvJm6cSQM/YU3WpGht9ENLrP5GqOcCuDwT3QIOUbng9DVq2Pab1k9rNY5Z3EOHL&#10;5isOK8LxIEKtLh0Hre5IZRsIO08FKdpXCISWabs0T4+JcOp/ZtZ/iIR4MrmXNDysCLss9BAJ9bFm&#10;d/ZGCVCr81IgwBfawlOa/uv9ND1mzDED+nAtCucImGRyfGv3SGNI0/d+CfDoCfdB0vTb82JK3tNR&#10;PGX69c8G8Ky/f021tj9uOP0LAAD//wMAUEsDBBQABgAIAAAAIQCS4u2j4AAAAAkBAAAPAAAAZHJz&#10;L2Rvd25yZXYueG1sTI/BSsNAEIbvgu+wjOAt3aRtpMZsSinqqQi2gnibZqdJaHY2ZLdJ+vZuT3qb&#10;YT7++f58PZlWDNS7xrKCZBaDIC6tbrhS8HV4i1YgnEfW2FomBVdysC7u73LMtB35k4a9r0QIYZeh&#10;gtr7LpPSlTUZdDPbEYfbyfYGfVj7SuoexxBuWjmP4ydpsOHwocaOtjWV5/3FKHgfcdwsktdhdz5t&#10;rz+H9ON7l5BSjw/T5gWEp8n/wXDTD+pQBKejvbB2olUQrRbPAb0N6TK0CkiULEEcFcxTkEUu/zco&#10;fgEAAP//AwBQSwECLQAUAAYACAAAACEAtoM4kv4AAADhAQAAEwAAAAAAAAAAAAAAAAAAAAAAW0Nv&#10;bnRlbnRfVHlwZXNdLnhtbFBLAQItABQABgAIAAAAIQA4/SH/1gAAAJQBAAALAAAAAAAAAAAAAAAA&#10;AC8BAABfcmVscy8ucmVsc1BLAQItABQABgAIAAAAIQA6NQgCFwUAACQhAAAOAAAAAAAAAAAAAAAA&#10;AC4CAABkcnMvZTJvRG9jLnhtbFBLAQItABQABgAIAAAAIQCS4u2j4AAAAAkBAAAPAAAAAAAAAAAA&#10;AAAAAHEHAABkcnMvZG93bnJldi54bWxQSwUGAAAAAAQABADzAAAAfgg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8" type="#_x0000_t202" style="position:absolute;left:32;width:5225;height:238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IcvwwAAANoAAAAPAAAAZHJzL2Rvd25yZXYueG1sRI/fasIw&#10;FMbvhb1DOIPdzXRebFKNIhOH20Bt9QEOzbGNNielSWv39stg4OXH9+fHN18OthY9td44VvAyTkAQ&#10;F04bLhWcjpvnKQgfkDXWjknBD3lYLh5Gc0y1u3FGfR5KEUfYp6igCqFJpfRFRRb92DXE0Tu71mKI&#10;si2lbvEWx20tJ0nyKi0ajoQKG3qvqLjmnY3c/dvxcraHrck+1s582e7ze0dKPT0OqxmIQEO4h//b&#10;W61gAn9X4g2Qi18AAAD//wMAUEsBAi0AFAAGAAgAAAAhANvh9svuAAAAhQEAABMAAAAAAAAAAAAA&#10;AAAAAAAAAFtDb250ZW50X1R5cGVzXS54bWxQSwECLQAUAAYACAAAACEAWvQsW78AAAAVAQAACwAA&#10;AAAAAAAAAAAAAAAfAQAAX3JlbHMvLnJlbHNQSwECLQAUAAYACAAAACEAyYSHL8MAAADaAAAADwAA&#10;AAAAAAAAAAAAAAAHAgAAZHJzL2Rvd25yZXYueG1sUEsFBgAAAAADAAMAtwAAAPcCAAAAAA==&#10;" strokeweight="1.5pt">
                <v:textbox style="layout-flow:vertical;mso-layout-flow-alt:bottom-to-top" inset="0,,0">
                  <w:txbxContent>
                    <w:p w:rsidR="00E0392C" w:rsidRPr="00EF2DE1" w:rsidRDefault="00E0392C" w:rsidP="00DF058A">
                      <w:pPr>
                        <w:pStyle w:val="120"/>
                        <w:jc w:val="left"/>
                        <w:rPr>
                          <w:rFonts w:ascii="ISOCPEUR" w:hAnsi="ISOCPEUR" w:cs="Arial"/>
                          <w:sz w:val="18"/>
                          <w:szCs w:val="16"/>
                        </w:rPr>
                      </w:pPr>
                      <w:r w:rsidRPr="00EF2DE1">
                        <w:rPr>
                          <w:rFonts w:ascii="ISOCPEUR" w:hAnsi="ISOCPEUR" w:cs="Arial"/>
                          <w:sz w:val="18"/>
                          <w:szCs w:val="16"/>
                        </w:rPr>
                        <w:t>Согласовано:</w:t>
                      </w:r>
                    </w:p>
                  </w:txbxContent>
                </v:textbox>
              </v:shape>
              <v:group id="Группа 1" o:spid="_x0000_s1029" style="position:absolute;left:953;width:4318;height:54406" coordorigin="4242,5086" coordsize="680,8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<v:line id="Line 4" o:spid="_x0000_s1030" style="position:absolute;flip:y;visibility:visible;mso-wrap-style:square" from="4366,5086" to="4366,88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+CPxQAAANoAAAAPAAAAZHJzL2Rvd25yZXYueG1sRI9BawIx&#10;FITvhf6H8ApeSs0qUuzWKCIIHrzUyi7eXjevm2U3L9sk6vrvm0LB4zAz3zCL1WA7cSEfGscKJuMM&#10;BHHldMO1guPn9mUOIkRkjZ1jUnCjAKvl48MCc+2u/EGXQ6xFgnDIUYGJsc+lDJUhi2HseuLkfTtv&#10;MSbpa6k9XhPcdnKaZa/SYsNpwWBPG0NVezhbBXK+f/7x669ZW7Rl+WaKquhPe6VGT8P6HUSkId7D&#10;/+2dVjCDvyvpBsjlLwAAAP//AwBQSwECLQAUAAYACAAAACEA2+H2y+4AAACFAQAAEwAAAAAAAAAA&#10;AAAAAAAAAAAAW0NvbnRlbnRfVHlwZXNdLnhtbFBLAQItABQABgAIAAAAIQBa9CxbvwAAABUBAAAL&#10;AAAAAAAAAAAAAAAAAB8BAABfcmVscy8ucmVsc1BLAQItABQABgAIAAAAIQBbK+CPxQAAANoAAAAP&#10;AAAAAAAAAAAAAAAAAAcCAABkcnMvZG93bnJldi54bWxQSwUGAAAAAAMAAwC3AAAA+QIAAAAA&#10;"/>
                <v:line id="Line 5" o:spid="_x0000_s1031" style="position:absolute;flip:y;visibility:visible;mso-wrap-style:square" from="4635,5086" to="4635,88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Z0UUxQAAANoAAAAPAAAAZHJzL2Rvd25yZXYueG1sRI9BawIx&#10;FITvBf9DeEIvpWYtrdjVKCIIHrxUZaW3181zs+zmZU2ibv99Uyj0OMzMN8x82dtW3MiH2rGC8SgD&#10;QVw6XXOl4HjYPE9BhIissXVMCr4pwHIxeJhjrt2dP+i2j5VIEA45KjAxdrmUoTRkMYxcR5y8s/MW&#10;Y5K+ktrjPcFtK1+ybCIt1pwWDHa0NlQ2+6tVIKe7p4tffb02RXM6vZuiLLrPnVKPw341AxGpj//h&#10;v/ZWK3iD3yvpBsjFDwAAAP//AwBQSwECLQAUAAYACAAAACEA2+H2y+4AAACFAQAAEwAAAAAAAAAA&#10;AAAAAAAAAAAAW0NvbnRlbnRfVHlwZXNdLnhtbFBLAQItABQABgAIAAAAIQBa9CxbvwAAABUBAAAL&#10;AAAAAAAAAAAAAAAAAB8BAABfcmVscy8ucmVsc1BLAQItABQABgAIAAAAIQA0Z0UUxQAAANoAAAAP&#10;AAAAAAAAAAAAAAAAAAcCAABkcnMvZG93bnJldi54bWxQSwUGAAAAAAMAAwC3AAAA+QIAAAAA&#10;"/>
                <v:line id="Line 6" o:spid="_x0000_s1032" style="position:absolute;visibility:visible;mso-wrap-style:square" from="4366,7665" to="4922,76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o9ExQAAANoAAAAPAAAAZHJzL2Rvd25yZXYueG1sRI9Pa8JA&#10;FMTvgt9heYI33dhCKKmriCJoD6X+gXp8Zp9J2uzbsLsm6bfvFgoeh5n5DTNf9qYWLTlfWVYwmyYg&#10;iHOrKy4UnE/byQsIH5A11pZJwQ95WC6Ggzlm2nZ8oPYYChEh7DNUUIbQZFL6vCSDfmob4ujdrDMY&#10;onSF1A67CDe1fEqSVBqsOC6U2NC6pPz7eDcK3p8/0na1f9v1n/v0mm8O18tX55Qaj/rVK4hAfXiE&#10;/9s7rSCFvyvxBsjFLwAAAP//AwBQSwECLQAUAAYACAAAACEA2+H2y+4AAACFAQAAEwAAAAAAAAAA&#10;AAAAAAAAAAAAW0NvbnRlbnRfVHlwZXNdLnhtbFBLAQItABQABgAIAAAAIQBa9CxbvwAAABUBAAAL&#10;AAAAAAAAAAAAAAAAAB8BAABfcmVscy8ucmVsc1BLAQItABQABgAIAAAAIQABxo9ExQAAANoAAAAP&#10;AAAAAAAAAAAAAAAAAAcCAABkcnMvZG93bnJldi54bWxQSwUGAAAAAAMAAwC3AAAA+QIAAAAA&#10;"/>
                <v:line id="Line 7" o:spid="_x0000_s1033" style="position:absolute;visibility:visible;mso-wrap-style:square" from="4366,6526" to="4922,65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irfxQAAANoAAAAPAAAAZHJzL2Rvd25yZXYueG1sRI9Pa8JA&#10;FMTvhX6H5Qm91Y0tpBJdRVoK6qHUP6DHZ/aZxGbfht01Sb+9KxR6HGbmN8x03ptatOR8ZVnBaJiA&#10;IM6trrhQsN99Po9B+ICssbZMCn7Jw3z2+DDFTNuON9RuQyEihH2GCsoQmkxKn5dk0A9tQxy9s3UG&#10;Q5SukNphF+Gmli9JkkqDFceFEht6Lyn/2V6Ngq/X77RdrNbL/rBKT/nH5nS8dE6pp0G/mIAI1If/&#10;8F97qRW8wf1KvAFydgMAAP//AwBQSwECLQAUAAYACAAAACEA2+H2y+4AAACFAQAAEwAAAAAAAAAA&#10;AAAAAAAAAAAAW0NvbnRlbnRfVHlwZXNdLnhtbFBLAQItABQABgAIAAAAIQBa9CxbvwAAABUBAAAL&#10;AAAAAAAAAAAAAAAAAB8BAABfcmVscy8ucmVsc1BLAQItABQABgAIAAAAIQBuiirfxQAAANoAAAAP&#10;AAAAAAAAAAAAAAAAAAcCAABkcnMvZG93bnJldi54bWxQSwUGAAAAAAMAAwC3AAAA+QIAAAAA&#10;"/>
                <v:line id="Line 8" o:spid="_x0000_s1034" style="position:absolute;visibility:visible;mso-wrap-style:square" from="4366,5666" to="4922,56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b6twQAAANoAAAAPAAAAZHJzL2Rvd25yZXYueG1sRE/Pa8Iw&#10;FL4L+x/CG3jTdBOKVKPIxkA9iLrBPD6bZ1vXvJQktvW/Nwdhx4/v93zZm1q05HxlWcHbOAFBnFtd&#10;caHg5/trNAXhA7LG2jIpuJOH5eJlMMdM244P1B5DIWII+wwVlCE0mZQ+L8mgH9uGOHIX6wyGCF0h&#10;tcMuhptavidJKg1WHBtKbOijpPzveDMKdpN92q4223X/u0nP+efhfLp2Tqnha7+agQjUh3/x073W&#10;CuLWeCXeALl4AAAA//8DAFBLAQItABQABgAIAAAAIQDb4fbL7gAAAIUBAAATAAAAAAAAAAAAAAAA&#10;AAAAAABbQ29udGVudF9UeXBlc10ueG1sUEsBAi0AFAAGAAgAAAAhAFr0LFu/AAAAFQEAAAsAAAAA&#10;AAAAAAAAAAAAHwEAAF9yZWxzLy5yZWxzUEsBAi0AFAAGAAgAAAAhAB8Vvq3BAAAA2gAAAA8AAAAA&#10;AAAAAAAAAAAABwIAAGRycy9kb3ducmV2LnhtbFBLBQYAAAAAAwADALcAAAD1AgAAAAA=&#10;"/>
                <v:shape id="Text Box 10" o:spid="_x0000_s1035" type="#_x0000_t202" style="position:absolute;left:4242;top:8836;width:680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C3X5xAAAANoAAAAPAAAAZHJzL2Rvd25yZXYueG1sRI9BawIx&#10;FITvhf6H8ApepJvoodTVKKUiirQH14IeH5vnZtvNy7KJuv77piD0OMzMN8xs0btGXKgLtWcNo0yB&#10;IC69qbnS8LVfPb+CCBHZYOOZNNwowGL++DDD3Pgr7+hSxEokCIccNdgY21zKUFpyGDLfEifv5DuH&#10;McmukqbDa4K7Ro6VepEOa04LFlt6t1T+FGenYT281W3xvVTq4xjOn9vSLreHXuvBU/82BRGpj//h&#10;e3tjNEzg70q6AXL+CwAA//8DAFBLAQItABQABgAIAAAAIQDb4fbL7gAAAIUBAAATAAAAAAAAAAAA&#10;AAAAAAAAAABbQ29udGVudF9UeXBlc10ueG1sUEsBAi0AFAAGAAgAAAAhAFr0LFu/AAAAFQEAAAsA&#10;AAAAAAAAAAAAAAAAHwEAAF9yZWxzLy5yZWxzUEsBAi0AFAAGAAgAAAAhALULdfnEAAAA2gAAAA8A&#10;AAAAAAAAAAAAAAAABwIAAGRycy9kb3ducmV2LnhtbFBLBQYAAAAAAwADALcAAAD4AgAAAAA=&#10;" filled="f" strokeweight="1.5pt">
                  <v:textbox style="layout-flow:vertical;mso-layout-flow-alt:bottom-to-top" inset="0,,0">
                    <w:txbxContent>
                      <w:p w:rsidR="00E0392C" w:rsidRPr="00EF2DE1" w:rsidRDefault="00E0392C" w:rsidP="00DF058A">
                        <w:pPr>
                          <w:jc w:val="center"/>
                          <w:rPr>
                            <w:rFonts w:ascii="ISOCPEUR" w:hAnsi="ISOCPEUR"/>
                            <w:sz w:val="18"/>
                            <w:szCs w:val="16"/>
                          </w:rPr>
                        </w:pPr>
                        <w:proofErr w:type="spellStart"/>
                        <w:r w:rsidRPr="00EF2DE1">
                          <w:rPr>
                            <w:rFonts w:ascii="ISOCPEUR" w:hAnsi="ISOCPEUR"/>
                            <w:sz w:val="18"/>
                            <w:szCs w:val="16"/>
                          </w:rPr>
                          <w:t>Взам</w:t>
                        </w:r>
                        <w:proofErr w:type="spellEnd"/>
                        <w:r w:rsidRPr="00EF2DE1">
                          <w:rPr>
                            <w:rFonts w:ascii="ISOCPEUR" w:hAnsi="ISOCPEUR"/>
                            <w:sz w:val="18"/>
                            <w:szCs w:val="16"/>
                          </w:rPr>
                          <w:t>. инв. №</w:t>
                        </w:r>
                      </w:p>
                    </w:txbxContent>
                  </v:textbox>
                </v:shape>
                <v:shape id="Text Box 11" o:spid="_x0000_s1036" type="#_x0000_t202" style="position:absolute;left:4242;top:12237;width:680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cpjxQAAANsAAAAPAAAAZHJzL2Rvd25yZXYueG1sRI9BawIx&#10;EIXvBf9DGKGXook9lLIaRSrSIu2ha6Eeh824WbuZLJuo67/vHAq9zfDevPfNYjWEVl2oT01kC7Op&#10;AUVcRddwbeFrv508g0oZ2WEbmSzcKMFqObpbYOHilT/pUuZaSQinAi34nLtC61R5CpimsSMW7Rj7&#10;gFnWvtaux6uEh1Y/GvOkAzYsDR47evFU/ZTnYOH14dZ05WljzPshnT92ld/svgdr78fDeg4q05D/&#10;zX/Xb07whV5+kQH08hcAAP//AwBQSwECLQAUAAYACAAAACEA2+H2y+4AAACFAQAAEwAAAAAAAAAA&#10;AAAAAAAAAAAAW0NvbnRlbnRfVHlwZXNdLnhtbFBLAQItABQABgAIAAAAIQBa9CxbvwAAABUBAAAL&#10;AAAAAAAAAAAAAAAAAB8BAABfcmVscy8ucmVsc1BLAQItABQABgAIAAAAIQDWecpjxQAAANsAAAAP&#10;AAAAAAAAAAAAAAAAAAcCAABkcnMvZG93bnJldi54bWxQSwUGAAAAAAMAAwC3AAAA+QIAAAAA&#10;" filled="f" strokeweight="1.5pt">
                  <v:textbox style="layout-flow:vertical;mso-layout-flow-alt:bottom-to-top" inset="0,,0">
                    <w:txbxContent>
                      <w:p w:rsidR="00E0392C" w:rsidRPr="00EF2DE1" w:rsidRDefault="00E0392C" w:rsidP="00DF058A">
                        <w:pPr>
                          <w:pStyle w:val="100"/>
                          <w:rPr>
                            <w:rFonts w:ascii="ISOCPEUR" w:hAnsi="ISOCPEUR" w:cs="Arial"/>
                            <w:sz w:val="18"/>
                            <w:szCs w:val="16"/>
                            <w:lang w:val="en-US"/>
                          </w:rPr>
                        </w:pPr>
                        <w:r w:rsidRPr="00EF2DE1">
                          <w:rPr>
                            <w:rFonts w:ascii="ISOCPEUR" w:hAnsi="ISOCPEUR" w:cs="Arial"/>
                            <w:sz w:val="18"/>
                            <w:szCs w:val="16"/>
                          </w:rPr>
                          <w:t>Инв. № подл.</w:t>
                        </w:r>
                      </w:p>
                    </w:txbxContent>
                  </v:textbox>
                </v:shape>
                <v:shape id="Text Box 12" o:spid="_x0000_s1037" type="#_x0000_t202" style="position:absolute;left:4242;top:10253;width:680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W/4wgAAANsAAAAPAAAAZHJzL2Rvd25yZXYueG1sRE9NawIx&#10;EL0L/ocwghfRRA9FtkYpirRIPbgt1OOwGTdrN5NlE3X996ZQ8DaP9zmLVedqcaU2VJ41TCcKBHHh&#10;TcWlhu+v7XgOIkRkg7Vn0nCnAKtlv7fAzPgbH+iax1KkEA4ZarAxNpmUobDkMEx8Q5y4k28dxgTb&#10;UpoWbync1XKm1It0WHFqsNjQ2lLxm1+chvfRvWry80apz2O47HeF3ex+Oq2Hg+7tFUSkLj7F/+4P&#10;k+ZP4e+XdIBcPgAAAP//AwBQSwECLQAUAAYACAAAACEA2+H2y+4AAACFAQAAEwAAAAAAAAAAAAAA&#10;AAAAAAAAW0NvbnRlbnRfVHlwZXNdLnhtbFBLAQItABQABgAIAAAAIQBa9CxbvwAAABUBAAALAAAA&#10;AAAAAAAAAAAAAB8BAABfcmVscy8ucmVsc1BLAQItABQABgAIAAAAIQC5NW/4wgAAANsAAAAPAAAA&#10;AAAAAAAAAAAAAAcCAABkcnMvZG93bnJldi54bWxQSwUGAAAAAAMAAwC3AAAA9gIAAAAA&#10;" filled="f" strokeweight="1.5pt">
                  <v:textbox style="layout-flow:vertical;mso-layout-flow-alt:bottom-to-top" inset="0,,0">
                    <w:txbxContent>
                      <w:p w:rsidR="00E0392C" w:rsidRPr="00EF2DE1" w:rsidRDefault="00E0392C" w:rsidP="00DF058A">
                        <w:pPr>
                          <w:pStyle w:val="100"/>
                          <w:rPr>
                            <w:rFonts w:ascii="ISOCPEUR" w:hAnsi="ISOCPEUR" w:cs="Arial"/>
                            <w:sz w:val="18"/>
                            <w:szCs w:val="16"/>
                            <w:lang w:val="en-US"/>
                          </w:rPr>
                        </w:pPr>
                        <w:r w:rsidRPr="00EF2DE1">
                          <w:rPr>
                            <w:rFonts w:ascii="ISOCPEUR" w:hAnsi="ISOCPEUR" w:cs="Arial"/>
                            <w:sz w:val="18"/>
                            <w:szCs w:val="16"/>
                          </w:rPr>
                          <w:t>Подпись и дата</w:t>
                        </w:r>
                      </w:p>
                    </w:txbxContent>
                  </v:textbox>
                </v:shape>
                <v:line id="Line 13" o:spid="_x0000_s1038" style="position:absolute;flip:x;visibility:visible;mso-wrap-style:square" from="4525,8836" to="4529,136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3RmPwwAAANsAAAAPAAAAZHJzL2Rvd25yZXYueG1sRE9NawIx&#10;EL0L/ocwhV5Es5VSdGsUKQg9eKmVFW/TzXSz7GayJlG3/74RBG/zeJ+zWPW2FRfyoXas4GWSgSAu&#10;na65UrD/3oxnIEJE1tg6JgV/FGC1HA4WmGt35S+67GIlUgiHHBWYGLtcylAashgmriNO3K/zFmOC&#10;vpLa4zWF21ZOs+xNWqw5NRjs6MNQ2ezOVoGcbUcnv/55bYrmcJiboiy641ap56d+/Q4iUh8f4rv7&#10;U6f5U7j9kg6Qy38AAAD//wMAUEsBAi0AFAAGAAgAAAAhANvh9svuAAAAhQEAABMAAAAAAAAAAAAA&#10;AAAAAAAAAFtDb250ZW50X1R5cGVzXS54bWxQSwECLQAUAAYACAAAACEAWvQsW78AAAAVAQAACwAA&#10;AAAAAAAAAAAAAAAfAQAAX3JlbHMvLnJlbHNQSwECLQAUAAYACAAAACEAaN0Zj8MAAADbAAAADwAA&#10;AAAAAAAAAAAAAAAHAgAAZHJzL2Rvd25yZXYueG1sUEsFBgAAAAADAAMAtwAAAPcCAAAAAA==&#10;"/>
              </v:group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F3A80" w:rsidRDefault="007F3A80">
      <w:r>
        <w:separator/>
      </w:r>
    </w:p>
  </w:footnote>
  <w:footnote w:type="continuationSeparator" w:id="0">
    <w:p w:rsidR="007F3A80" w:rsidRDefault="007F3A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392C" w:rsidRPr="00F923C0" w:rsidRDefault="00E0392C" w:rsidP="008A62EA">
    <w:pPr>
      <w:pStyle w:val="a7"/>
      <w:tabs>
        <w:tab w:val="clear" w:pos="4677"/>
        <w:tab w:val="clear" w:pos="9355"/>
        <w:tab w:val="left" w:pos="1248"/>
      </w:tabs>
      <w:rPr>
        <w:sz w:val="2"/>
        <w:szCs w:val="2"/>
      </w:rPr>
    </w:pPr>
    <w:r w:rsidRPr="00E51E15">
      <w:rPr>
        <w:rFonts w:ascii="Verdana" w:hAnsi="Verdana"/>
        <w:i/>
        <w:noProof/>
        <w:color w:val="333333"/>
        <w:sz w:val="20"/>
        <w:szCs w:val="20"/>
        <w:lang w:val="en-US" w:eastAsia="en-US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-523240</wp:posOffset>
              </wp:positionH>
              <wp:positionV relativeFrom="paragraph">
                <wp:posOffset>7171690</wp:posOffset>
              </wp:positionV>
              <wp:extent cx="553085" cy="3283585"/>
              <wp:effectExtent l="0" t="0" r="0" b="0"/>
              <wp:wrapNone/>
              <wp:docPr id="14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3085" cy="32835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Borders>
                              <w:top w:val="single" w:sz="8" w:space="0" w:color="auto"/>
                              <w:left w:val="single" w:sz="8" w:space="0" w:color="auto"/>
                              <w:right w:val="single" w:sz="8" w:space="0" w:color="auto"/>
                              <w:insideH w:val="single" w:sz="8" w:space="0" w:color="auto"/>
                              <w:insideV w:val="single" w:sz="4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1E0" w:firstRow="1" w:lastRow="1" w:firstColumn="1" w:lastColumn="1" w:noHBand="0" w:noVBand="0"/>
                          </w:tblPr>
                          <w:tblGrid>
                            <w:gridCol w:w="284"/>
                            <w:gridCol w:w="397"/>
                          </w:tblGrid>
                          <w:tr w:rsidR="00E0392C" w:rsidRPr="00AF6FB5">
                            <w:trPr>
                              <w:cantSplit/>
                              <w:trHeight w:hRule="exact" w:val="1418"/>
                            </w:trPr>
                            <w:tc>
                              <w:tcPr>
                                <w:tcW w:w="284" w:type="dxa"/>
                                <w:textDirection w:val="btLr"/>
                                <w:vAlign w:val="center"/>
                              </w:tcPr>
                              <w:p w:rsidR="00E0392C" w:rsidRPr="00EF2DE1" w:rsidRDefault="00E0392C" w:rsidP="00AF6FB5">
                                <w:pPr>
                                  <w:keepLines/>
                                  <w:jc w:val="center"/>
                                  <w:rPr>
                                    <w:rFonts w:ascii="ISOCPEUR" w:hAnsi="ISOCPEUR"/>
                                    <w:sz w:val="18"/>
                                    <w:szCs w:val="16"/>
                                  </w:rPr>
                                </w:pPr>
                                <w:proofErr w:type="spellStart"/>
                                <w:r w:rsidRPr="00EF2DE1">
                                  <w:rPr>
                                    <w:rFonts w:ascii="ISOCPEUR" w:hAnsi="ISOCPEUR"/>
                                    <w:sz w:val="18"/>
                                    <w:szCs w:val="16"/>
                                  </w:rPr>
                                  <w:t>Взам.инв</w:t>
                                </w:r>
                                <w:proofErr w:type="spellEnd"/>
                                <w:r w:rsidRPr="00EF2DE1">
                                  <w:rPr>
                                    <w:rFonts w:ascii="ISOCPEUR" w:hAnsi="ISOCPEUR"/>
                                    <w:sz w:val="18"/>
                                    <w:szCs w:val="16"/>
                                  </w:rPr>
                                  <w:t>.№</w:t>
                                </w:r>
                              </w:p>
                            </w:tc>
                            <w:tc>
                              <w:tcPr>
                                <w:tcW w:w="397" w:type="dxa"/>
                                <w:textDirection w:val="tbRl"/>
                                <w:vAlign w:val="center"/>
                              </w:tcPr>
                              <w:p w:rsidR="00E0392C" w:rsidRPr="00AF6FB5" w:rsidRDefault="00E0392C" w:rsidP="00AF6FB5">
                                <w:pPr>
                                  <w:keepLines/>
                                  <w:ind w:left="113" w:right="113"/>
                                  <w:jc w:val="center"/>
                                  <w:rPr>
                                    <w:i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E0392C" w:rsidRPr="00AF6FB5">
                            <w:trPr>
                              <w:cantSplit/>
                              <w:trHeight w:hRule="exact" w:val="1985"/>
                            </w:trPr>
                            <w:tc>
                              <w:tcPr>
                                <w:tcW w:w="284" w:type="dxa"/>
                                <w:textDirection w:val="btLr"/>
                                <w:vAlign w:val="center"/>
                              </w:tcPr>
                              <w:p w:rsidR="00E0392C" w:rsidRPr="00EF2DE1" w:rsidRDefault="00E0392C" w:rsidP="00AF6FB5">
                                <w:pPr>
                                  <w:keepLines/>
                                  <w:jc w:val="center"/>
                                  <w:rPr>
                                    <w:rFonts w:ascii="ISOCPEUR" w:hAnsi="ISOCPEUR"/>
                                    <w:sz w:val="18"/>
                                    <w:szCs w:val="16"/>
                                  </w:rPr>
                                </w:pPr>
                                <w:r w:rsidRPr="00EF2DE1">
                                  <w:rPr>
                                    <w:rFonts w:ascii="ISOCPEUR" w:hAnsi="ISOCPEUR"/>
                                    <w:sz w:val="18"/>
                                    <w:szCs w:val="16"/>
                                  </w:rPr>
                                  <w:t>Дата и подпись</w:t>
                                </w:r>
                              </w:p>
                            </w:tc>
                            <w:tc>
                              <w:tcPr>
                                <w:tcW w:w="397" w:type="dxa"/>
                                <w:textDirection w:val="tbRl"/>
                                <w:vAlign w:val="center"/>
                              </w:tcPr>
                              <w:p w:rsidR="00E0392C" w:rsidRPr="00AF6FB5" w:rsidRDefault="00E0392C" w:rsidP="00AF6FB5">
                                <w:pPr>
                                  <w:keepLines/>
                                  <w:ind w:left="113" w:right="113"/>
                                  <w:jc w:val="center"/>
                                  <w:rPr>
                                    <w:i/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</w:p>
                            </w:tc>
                          </w:tr>
                          <w:tr w:rsidR="00E0392C" w:rsidRPr="00AF6FB5">
                            <w:trPr>
                              <w:cantSplit/>
                              <w:trHeight w:hRule="exact" w:val="1418"/>
                            </w:trPr>
                            <w:tc>
                              <w:tcPr>
                                <w:tcW w:w="284" w:type="dxa"/>
                                <w:textDirection w:val="btLr"/>
                                <w:vAlign w:val="center"/>
                              </w:tcPr>
                              <w:p w:rsidR="00E0392C" w:rsidRPr="00EF2DE1" w:rsidRDefault="00E0392C" w:rsidP="00AF6FB5">
                                <w:pPr>
                                  <w:keepLines/>
                                  <w:jc w:val="center"/>
                                  <w:rPr>
                                    <w:rFonts w:ascii="ISOCPEUR" w:hAnsi="ISOCPEUR"/>
                                    <w:sz w:val="18"/>
                                    <w:szCs w:val="16"/>
                                  </w:rPr>
                                </w:pPr>
                                <w:r w:rsidRPr="00EF2DE1">
                                  <w:rPr>
                                    <w:rFonts w:ascii="ISOCPEUR" w:hAnsi="ISOCPEUR"/>
                                    <w:sz w:val="18"/>
                                    <w:szCs w:val="16"/>
                                  </w:rPr>
                                  <w:t>Инв.№ подп.</w:t>
                                </w:r>
                              </w:p>
                            </w:tc>
                            <w:tc>
                              <w:tcPr>
                                <w:tcW w:w="397" w:type="dxa"/>
                                <w:textDirection w:val="tbRl"/>
                                <w:vAlign w:val="center"/>
                              </w:tcPr>
                              <w:p w:rsidR="00E0392C" w:rsidRPr="00AF6FB5" w:rsidRDefault="00E0392C" w:rsidP="00AF6FB5">
                                <w:pPr>
                                  <w:keepLines/>
                                  <w:ind w:left="113" w:right="113"/>
                                  <w:jc w:val="center"/>
                                  <w:rPr>
                                    <w:i/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</w:p>
                            </w:tc>
                          </w:tr>
                        </w:tbl>
                        <w:p w:rsidR="00E0392C" w:rsidRDefault="00E0392C" w:rsidP="00CB1828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6" type="#_x0000_t202" style="position:absolute;margin-left:-41.2pt;margin-top:564.7pt;width:43.55pt;height:258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V+OtQIAALsFAAAOAAAAZHJzL2Uyb0RvYy54bWysVG1vmzAQ/j5p/8Hyd8pLTAqopGpDmCZ1&#10;L1K7H+CACdbAZrYT0k377zubJE1bTZq28QHZ5/Nz99w9vqvrfd+hHVOaS5Hj8CLAiIlK1lxscvzl&#10;ofQSjLShoqadFCzHj0zj68XbN1fjkLFItrKrmUIAInQ2DjlujRky39dVy3qqL+TABBw2UvXUwFZt&#10;/FrREdD7zo+CYO6PUtWDkhXTGqzFdIgXDr9pWGU+NY1mBnU5htyM+yv3X9u/v7ii2UbRoeXVIQ36&#10;F1n0lAsIeoIqqKFoq/grqJ5XSmrZmItK9r5sGl4xxwHYhMELNvctHZjjAsXRw6lM+v/BVh93nxXi&#10;NfSOYCRoDz16YHuDbuUehTNbn3HQGbjdD+Bo9mAHX8dVD3ey+qqRkMuWig27UUqOLaM15Bfam/7Z&#10;1QlHW5D1+EHWEIdujXRA+0b1tnhQDgTo0KfHU29sLhUY43gWJDFGFRzNomQWw8aGoNnx9qC0ecdk&#10;j+wixwp679Dp7k6byfXoYoMJWfKuAzvNOvHMAJiTBWLDVXtms3Dt/JEG6SpZJcQj0XzlkaAovJty&#10;Sbx5GV7GxaxYLovwp40bkqzldc2EDXOUVkj+rHUHkU+iOIlLy47XFs6mpNVmvewU2lGQdum+Q0HO&#10;3Pznabh6AZcXlMKIBLdR6pXz5NIjJYm99DJIvCBMb9N5QFJSlM8p3XHB/p0SGnOcxlE8iem33AL3&#10;veZGs54bGB4d73OcnJxoZiW4ErVrraG8m9ZnpbDpP5UC2n1stBOs1eikVrNf7wHFqngt60eQrpKg&#10;LNAnTDxYtFJ9x2iE6ZFj/W1LFcOoey9A/mlIiB03bkPiywg26vxkfX5CRQVQOTYYTculmUbUdlB8&#10;00Kk6cEJeQNPpuFOzU9ZHR4aTAhH6jDN7Ag63zuvp5m7+AUAAP//AwBQSwMEFAAGAAgAAAAhANMR&#10;S5/fAAAACwEAAA8AAABkcnMvZG93bnJldi54bWxMj81OwzAQhO9IfQdrkXpr7UZpaEOcqgL1CqL8&#10;SNzceJtExOsodpvw9iwnuO3ujGa/KXaT68QVh9B60rBaKhBIlbct1RreXg+LDYgQDVnTeUIN3xhg&#10;V85uCpNbP9ILXo+xFhxCITcamhj7XMpQNehMWPoeibWzH5yJvA61tIMZOdx1MlEqk860xB8a0+ND&#10;g9XX8eI0vD+dPz9S9Vw/unU/+klJclup9fx22t+DiDjFPzP84jM6lMx08heyQXQaFpskZSsLq2TL&#10;E1vSOxAnPmRptgZZFvJ/h/IHAAD//wMAUEsBAi0AFAAGAAgAAAAhALaDOJL+AAAA4QEAABMAAAAA&#10;AAAAAAAAAAAAAAAAAFtDb250ZW50X1R5cGVzXS54bWxQSwECLQAUAAYACAAAACEAOP0h/9YAAACU&#10;AQAACwAAAAAAAAAAAAAAAAAvAQAAX3JlbHMvLnJlbHNQSwECLQAUAAYACAAAACEAa+VfjrUCAAC7&#10;BQAADgAAAAAAAAAAAAAAAAAuAgAAZHJzL2Uyb0RvYy54bWxQSwECLQAUAAYACAAAACEA0xFLn98A&#10;AAALAQAADwAAAAAAAAAAAAAAAAAPBQAAZHJzL2Rvd25yZXYueG1sUEsFBgAAAAAEAAQA8wAAABsG&#10;AAAAAA==&#10;" filled="f" stroked="f">
              <v:textbox>
                <w:txbxContent>
                  <w:tbl>
                    <w:tblPr>
                      <w:tblW w:w="0" w:type="auto"/>
                      <w:tblBorders>
                        <w:top w:val="single" w:sz="8" w:space="0" w:color="auto"/>
                        <w:left w:val="single" w:sz="8" w:space="0" w:color="auto"/>
                        <w:right w:val="single" w:sz="8" w:space="0" w:color="auto"/>
                        <w:insideH w:val="single" w:sz="8" w:space="0" w:color="auto"/>
                        <w:insideV w:val="single" w:sz="4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1E0" w:firstRow="1" w:lastRow="1" w:firstColumn="1" w:lastColumn="1" w:noHBand="0" w:noVBand="0"/>
                    </w:tblPr>
                    <w:tblGrid>
                      <w:gridCol w:w="284"/>
                      <w:gridCol w:w="397"/>
                    </w:tblGrid>
                    <w:tr w:rsidR="00E0392C" w:rsidRPr="00AF6FB5">
                      <w:trPr>
                        <w:cantSplit/>
                        <w:trHeight w:hRule="exact" w:val="1418"/>
                      </w:trPr>
                      <w:tc>
                        <w:tcPr>
                          <w:tcW w:w="284" w:type="dxa"/>
                          <w:textDirection w:val="btLr"/>
                          <w:vAlign w:val="center"/>
                        </w:tcPr>
                        <w:p w:rsidR="00E0392C" w:rsidRPr="00EF2DE1" w:rsidRDefault="00E0392C" w:rsidP="00AF6FB5">
                          <w:pPr>
                            <w:keepLines/>
                            <w:jc w:val="center"/>
                            <w:rPr>
                              <w:rFonts w:ascii="ISOCPEUR" w:hAnsi="ISOCPEUR"/>
                              <w:sz w:val="18"/>
                              <w:szCs w:val="16"/>
                            </w:rPr>
                          </w:pPr>
                          <w:proofErr w:type="spellStart"/>
                          <w:r w:rsidRPr="00EF2DE1">
                            <w:rPr>
                              <w:rFonts w:ascii="ISOCPEUR" w:hAnsi="ISOCPEUR"/>
                              <w:sz w:val="18"/>
                              <w:szCs w:val="16"/>
                            </w:rPr>
                            <w:t>Взам.инв</w:t>
                          </w:r>
                          <w:proofErr w:type="spellEnd"/>
                          <w:r w:rsidRPr="00EF2DE1">
                            <w:rPr>
                              <w:rFonts w:ascii="ISOCPEUR" w:hAnsi="ISOCPEUR"/>
                              <w:sz w:val="18"/>
                              <w:szCs w:val="16"/>
                            </w:rPr>
                            <w:t>.№</w:t>
                          </w:r>
                        </w:p>
                      </w:tc>
                      <w:tc>
                        <w:tcPr>
                          <w:tcW w:w="397" w:type="dxa"/>
                          <w:textDirection w:val="tbRl"/>
                          <w:vAlign w:val="center"/>
                        </w:tcPr>
                        <w:p w:rsidR="00E0392C" w:rsidRPr="00AF6FB5" w:rsidRDefault="00E0392C" w:rsidP="00AF6FB5">
                          <w:pPr>
                            <w:keepLines/>
                            <w:ind w:left="113" w:right="113"/>
                            <w:jc w:val="center"/>
                            <w:rPr>
                              <w:i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E0392C" w:rsidRPr="00AF6FB5">
                      <w:trPr>
                        <w:cantSplit/>
                        <w:trHeight w:hRule="exact" w:val="1985"/>
                      </w:trPr>
                      <w:tc>
                        <w:tcPr>
                          <w:tcW w:w="284" w:type="dxa"/>
                          <w:textDirection w:val="btLr"/>
                          <w:vAlign w:val="center"/>
                        </w:tcPr>
                        <w:p w:rsidR="00E0392C" w:rsidRPr="00EF2DE1" w:rsidRDefault="00E0392C" w:rsidP="00AF6FB5">
                          <w:pPr>
                            <w:keepLines/>
                            <w:jc w:val="center"/>
                            <w:rPr>
                              <w:rFonts w:ascii="ISOCPEUR" w:hAnsi="ISOCPEUR"/>
                              <w:sz w:val="18"/>
                              <w:szCs w:val="16"/>
                            </w:rPr>
                          </w:pPr>
                          <w:r w:rsidRPr="00EF2DE1">
                            <w:rPr>
                              <w:rFonts w:ascii="ISOCPEUR" w:hAnsi="ISOCPEUR"/>
                              <w:sz w:val="18"/>
                              <w:szCs w:val="16"/>
                            </w:rPr>
                            <w:t>Дата и подпись</w:t>
                          </w:r>
                        </w:p>
                      </w:tc>
                      <w:tc>
                        <w:tcPr>
                          <w:tcW w:w="397" w:type="dxa"/>
                          <w:textDirection w:val="tbRl"/>
                          <w:vAlign w:val="center"/>
                        </w:tcPr>
                        <w:p w:rsidR="00E0392C" w:rsidRPr="00AF6FB5" w:rsidRDefault="00E0392C" w:rsidP="00AF6FB5">
                          <w:pPr>
                            <w:keepLines/>
                            <w:ind w:left="113" w:right="113"/>
                            <w:jc w:val="center"/>
                            <w:rPr>
                              <w:i/>
                              <w:sz w:val="16"/>
                              <w:szCs w:val="16"/>
                              <w:lang w:val="en-US"/>
                            </w:rPr>
                          </w:pPr>
                        </w:p>
                      </w:tc>
                    </w:tr>
                    <w:tr w:rsidR="00E0392C" w:rsidRPr="00AF6FB5">
                      <w:trPr>
                        <w:cantSplit/>
                        <w:trHeight w:hRule="exact" w:val="1418"/>
                      </w:trPr>
                      <w:tc>
                        <w:tcPr>
                          <w:tcW w:w="284" w:type="dxa"/>
                          <w:textDirection w:val="btLr"/>
                          <w:vAlign w:val="center"/>
                        </w:tcPr>
                        <w:p w:rsidR="00E0392C" w:rsidRPr="00EF2DE1" w:rsidRDefault="00E0392C" w:rsidP="00AF6FB5">
                          <w:pPr>
                            <w:keepLines/>
                            <w:jc w:val="center"/>
                            <w:rPr>
                              <w:rFonts w:ascii="ISOCPEUR" w:hAnsi="ISOCPEUR"/>
                              <w:sz w:val="18"/>
                              <w:szCs w:val="16"/>
                            </w:rPr>
                          </w:pPr>
                          <w:r w:rsidRPr="00EF2DE1">
                            <w:rPr>
                              <w:rFonts w:ascii="ISOCPEUR" w:hAnsi="ISOCPEUR"/>
                              <w:sz w:val="18"/>
                              <w:szCs w:val="16"/>
                            </w:rPr>
                            <w:t>Инв.№ подп.</w:t>
                          </w:r>
                        </w:p>
                      </w:tc>
                      <w:tc>
                        <w:tcPr>
                          <w:tcW w:w="397" w:type="dxa"/>
                          <w:textDirection w:val="tbRl"/>
                          <w:vAlign w:val="center"/>
                        </w:tcPr>
                        <w:p w:rsidR="00E0392C" w:rsidRPr="00AF6FB5" w:rsidRDefault="00E0392C" w:rsidP="00AF6FB5">
                          <w:pPr>
                            <w:keepLines/>
                            <w:ind w:left="113" w:right="113"/>
                            <w:jc w:val="center"/>
                            <w:rPr>
                              <w:i/>
                              <w:sz w:val="16"/>
                              <w:szCs w:val="16"/>
                              <w:lang w:val="en-US"/>
                            </w:rPr>
                          </w:pPr>
                        </w:p>
                      </w:tc>
                    </w:tr>
                  </w:tbl>
                  <w:p w:rsidR="00E0392C" w:rsidRDefault="00E0392C" w:rsidP="00CB1828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E8F0D9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9BA38E1"/>
    <w:multiLevelType w:val="multilevel"/>
    <w:tmpl w:val="F92E1260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1D433E27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22567032"/>
    <w:multiLevelType w:val="multilevel"/>
    <w:tmpl w:val="D4D23E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4E25149C"/>
    <w:multiLevelType w:val="multilevel"/>
    <w:tmpl w:val="0CFEABDE"/>
    <w:lvl w:ilvl="0">
      <w:start w:val="1"/>
      <w:numFmt w:val="decimal"/>
      <w:pStyle w:val="a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Restart w:val="0"/>
      <w:suff w:val="space"/>
      <w:lvlText w:val="%1.%2.%3.%4"/>
      <w:lvlJc w:val="left"/>
      <w:pPr>
        <w:ind w:left="0" w:firstLine="0"/>
      </w:pPr>
      <w:rPr>
        <w:rFonts w:hint="default"/>
        <w:b w:val="0"/>
        <w:i w:val="0"/>
        <w:sz w:val="28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  <w:b w:val="0"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5" w15:restartNumberingAfterBreak="0">
    <w:nsid w:val="502F53F7"/>
    <w:multiLevelType w:val="multilevel"/>
    <w:tmpl w:val="8E78053C"/>
    <w:lvl w:ilvl="0">
      <w:start w:val="1"/>
      <w:numFmt w:val="decimal"/>
      <w:pStyle w:val="a0"/>
      <w:suff w:val="space"/>
      <w:lvlText w:val="%1. "/>
      <w:lvlJc w:val="left"/>
      <w:pPr>
        <w:ind w:left="284" w:hanging="28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suff w:val="space"/>
      <w:lvlText w:val="%1.%2.     "/>
      <w:lvlJc w:val="left"/>
      <w:pPr>
        <w:ind w:left="454" w:hanging="454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55614049"/>
    <w:multiLevelType w:val="multilevel"/>
    <w:tmpl w:val="201C4600"/>
    <w:lvl w:ilvl="0">
      <w:start w:val="1"/>
      <w:numFmt w:val="decimal"/>
      <w:pStyle w:val="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72AA35D7"/>
    <w:multiLevelType w:val="singleLevel"/>
    <w:tmpl w:val="5AAE58C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0"/>
  </w:num>
  <w:num w:numId="5">
    <w:abstractNumId w:val="1"/>
  </w:num>
  <w:num w:numId="6">
    <w:abstractNumId w:val="5"/>
  </w:num>
  <w:num w:numId="7">
    <w:abstractNumId w:val="5"/>
  </w:num>
  <w:num w:numId="8">
    <w:abstractNumId w:val="5"/>
  </w:num>
  <w:num w:numId="9">
    <w:abstractNumId w:val="6"/>
  </w:num>
  <w:num w:numId="10">
    <w:abstractNumId w:val="6"/>
  </w:num>
  <w:num w:numId="11">
    <w:abstractNumId w:val="6"/>
  </w:num>
  <w:num w:numId="12">
    <w:abstractNumId w:val="6"/>
  </w:num>
  <w:num w:numId="13">
    <w:abstractNumId w:val="5"/>
  </w:num>
  <w:num w:numId="14">
    <w:abstractNumId w:val="6"/>
  </w:num>
  <w:num w:numId="15">
    <w:abstractNumId w:val="6"/>
  </w:num>
  <w:num w:numId="16">
    <w:abstractNumId w:val="6"/>
  </w:num>
  <w:num w:numId="17">
    <w:abstractNumId w:val="4"/>
  </w:num>
  <w:num w:numId="18">
    <w:abstractNumId w:val="5"/>
  </w:num>
  <w:num w:numId="19">
    <w:abstractNumId w:val="4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lignBordersAndEdges/>
  <w:gutterAtTop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rawingGridHorizontalSpacing w:val="119"/>
  <w:drawingGridVerticalSpacing w:val="164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E15"/>
    <w:rsid w:val="00000C5E"/>
    <w:rsid w:val="000060EB"/>
    <w:rsid w:val="00011CD0"/>
    <w:rsid w:val="00025D64"/>
    <w:rsid w:val="00026F0A"/>
    <w:rsid w:val="00031BF0"/>
    <w:rsid w:val="000633FA"/>
    <w:rsid w:val="00065861"/>
    <w:rsid w:val="00076224"/>
    <w:rsid w:val="00082483"/>
    <w:rsid w:val="0008529B"/>
    <w:rsid w:val="000A38E6"/>
    <w:rsid w:val="000D2A0E"/>
    <w:rsid w:val="000E048D"/>
    <w:rsid w:val="000E1367"/>
    <w:rsid w:val="000F5962"/>
    <w:rsid w:val="00102528"/>
    <w:rsid w:val="00116A3E"/>
    <w:rsid w:val="00151D9B"/>
    <w:rsid w:val="00156ADB"/>
    <w:rsid w:val="00162E2C"/>
    <w:rsid w:val="0017532E"/>
    <w:rsid w:val="0018658F"/>
    <w:rsid w:val="001B1B58"/>
    <w:rsid w:val="001B7B09"/>
    <w:rsid w:val="001D2FF6"/>
    <w:rsid w:val="001D3D2C"/>
    <w:rsid w:val="001E6EE8"/>
    <w:rsid w:val="002005C5"/>
    <w:rsid w:val="002216CD"/>
    <w:rsid w:val="0023138D"/>
    <w:rsid w:val="0023407B"/>
    <w:rsid w:val="00252A21"/>
    <w:rsid w:val="00260A6F"/>
    <w:rsid w:val="002631C7"/>
    <w:rsid w:val="0026420A"/>
    <w:rsid w:val="00280256"/>
    <w:rsid w:val="002B7646"/>
    <w:rsid w:val="00302DCF"/>
    <w:rsid w:val="0034066B"/>
    <w:rsid w:val="00342517"/>
    <w:rsid w:val="0035380C"/>
    <w:rsid w:val="00353947"/>
    <w:rsid w:val="003550A7"/>
    <w:rsid w:val="00363DC8"/>
    <w:rsid w:val="0037103A"/>
    <w:rsid w:val="00377283"/>
    <w:rsid w:val="0039127D"/>
    <w:rsid w:val="003B2AC6"/>
    <w:rsid w:val="003B3A79"/>
    <w:rsid w:val="003C0F1E"/>
    <w:rsid w:val="003C4660"/>
    <w:rsid w:val="003D43DA"/>
    <w:rsid w:val="003E005A"/>
    <w:rsid w:val="003F0377"/>
    <w:rsid w:val="003F4365"/>
    <w:rsid w:val="004047CA"/>
    <w:rsid w:val="00406F38"/>
    <w:rsid w:val="00425D3C"/>
    <w:rsid w:val="004276DE"/>
    <w:rsid w:val="0043545E"/>
    <w:rsid w:val="00444EE0"/>
    <w:rsid w:val="0048174D"/>
    <w:rsid w:val="00490246"/>
    <w:rsid w:val="004A0056"/>
    <w:rsid w:val="004A4A3A"/>
    <w:rsid w:val="004A4D0E"/>
    <w:rsid w:val="004B10BE"/>
    <w:rsid w:val="004C3B29"/>
    <w:rsid w:val="004E636D"/>
    <w:rsid w:val="004F3BDB"/>
    <w:rsid w:val="004F41D2"/>
    <w:rsid w:val="00511657"/>
    <w:rsid w:val="005202D4"/>
    <w:rsid w:val="00530E8E"/>
    <w:rsid w:val="0053682D"/>
    <w:rsid w:val="00540631"/>
    <w:rsid w:val="00552836"/>
    <w:rsid w:val="00570F78"/>
    <w:rsid w:val="005765FC"/>
    <w:rsid w:val="005B6C72"/>
    <w:rsid w:val="005B71BB"/>
    <w:rsid w:val="005E09F3"/>
    <w:rsid w:val="005F5B0A"/>
    <w:rsid w:val="00643D0A"/>
    <w:rsid w:val="00653496"/>
    <w:rsid w:val="00655EDC"/>
    <w:rsid w:val="0067259D"/>
    <w:rsid w:val="006751E7"/>
    <w:rsid w:val="006768B6"/>
    <w:rsid w:val="00681E89"/>
    <w:rsid w:val="00683222"/>
    <w:rsid w:val="006C2347"/>
    <w:rsid w:val="006C44BF"/>
    <w:rsid w:val="006C44D7"/>
    <w:rsid w:val="006E1FFC"/>
    <w:rsid w:val="006E650D"/>
    <w:rsid w:val="0070219F"/>
    <w:rsid w:val="00706FF5"/>
    <w:rsid w:val="007172C2"/>
    <w:rsid w:val="007325C3"/>
    <w:rsid w:val="0073797B"/>
    <w:rsid w:val="007432F1"/>
    <w:rsid w:val="0074429B"/>
    <w:rsid w:val="007469DF"/>
    <w:rsid w:val="00772C85"/>
    <w:rsid w:val="00781E64"/>
    <w:rsid w:val="00796B6B"/>
    <w:rsid w:val="007B620F"/>
    <w:rsid w:val="007C3ACE"/>
    <w:rsid w:val="007C6992"/>
    <w:rsid w:val="007D0218"/>
    <w:rsid w:val="007D4961"/>
    <w:rsid w:val="007D6ED0"/>
    <w:rsid w:val="007E4ADC"/>
    <w:rsid w:val="007F3A80"/>
    <w:rsid w:val="008422DF"/>
    <w:rsid w:val="00857023"/>
    <w:rsid w:val="008579B1"/>
    <w:rsid w:val="00863360"/>
    <w:rsid w:val="00883D4A"/>
    <w:rsid w:val="008A62EA"/>
    <w:rsid w:val="008B1A32"/>
    <w:rsid w:val="008C01DD"/>
    <w:rsid w:val="008C0487"/>
    <w:rsid w:val="008C20CA"/>
    <w:rsid w:val="0090514F"/>
    <w:rsid w:val="00921E57"/>
    <w:rsid w:val="00946D70"/>
    <w:rsid w:val="009628AF"/>
    <w:rsid w:val="009A6F4F"/>
    <w:rsid w:val="009B0FA9"/>
    <w:rsid w:val="009B3DE0"/>
    <w:rsid w:val="009B43FF"/>
    <w:rsid w:val="009E3C7C"/>
    <w:rsid w:val="00A13682"/>
    <w:rsid w:val="00A44C48"/>
    <w:rsid w:val="00A55FC8"/>
    <w:rsid w:val="00A6719B"/>
    <w:rsid w:val="00A71330"/>
    <w:rsid w:val="00A804B9"/>
    <w:rsid w:val="00A9201F"/>
    <w:rsid w:val="00AA0BAF"/>
    <w:rsid w:val="00AA1AA3"/>
    <w:rsid w:val="00AB25E8"/>
    <w:rsid w:val="00AC6372"/>
    <w:rsid w:val="00AE0E5F"/>
    <w:rsid w:val="00AE4E74"/>
    <w:rsid w:val="00AF6FB5"/>
    <w:rsid w:val="00AF70B4"/>
    <w:rsid w:val="00AF742A"/>
    <w:rsid w:val="00B13A24"/>
    <w:rsid w:val="00B14144"/>
    <w:rsid w:val="00B14A9E"/>
    <w:rsid w:val="00B21087"/>
    <w:rsid w:val="00B300AF"/>
    <w:rsid w:val="00B34D35"/>
    <w:rsid w:val="00B51A4F"/>
    <w:rsid w:val="00B61C8F"/>
    <w:rsid w:val="00B66A8A"/>
    <w:rsid w:val="00B67321"/>
    <w:rsid w:val="00B85BEC"/>
    <w:rsid w:val="00BA029A"/>
    <w:rsid w:val="00BA37BC"/>
    <w:rsid w:val="00BA6356"/>
    <w:rsid w:val="00BC6A2D"/>
    <w:rsid w:val="00BD1825"/>
    <w:rsid w:val="00BD63B0"/>
    <w:rsid w:val="00BF1D63"/>
    <w:rsid w:val="00C83102"/>
    <w:rsid w:val="00C8646C"/>
    <w:rsid w:val="00C95605"/>
    <w:rsid w:val="00CA470F"/>
    <w:rsid w:val="00CB09DE"/>
    <w:rsid w:val="00CB1376"/>
    <w:rsid w:val="00CB1828"/>
    <w:rsid w:val="00CC2A7C"/>
    <w:rsid w:val="00CE4CAA"/>
    <w:rsid w:val="00CF49C7"/>
    <w:rsid w:val="00D0340F"/>
    <w:rsid w:val="00D046B6"/>
    <w:rsid w:val="00D05934"/>
    <w:rsid w:val="00D14F36"/>
    <w:rsid w:val="00D16C10"/>
    <w:rsid w:val="00D255E8"/>
    <w:rsid w:val="00D26B20"/>
    <w:rsid w:val="00D32D87"/>
    <w:rsid w:val="00D3586B"/>
    <w:rsid w:val="00D54788"/>
    <w:rsid w:val="00D7321E"/>
    <w:rsid w:val="00D74C7C"/>
    <w:rsid w:val="00D764E0"/>
    <w:rsid w:val="00D77C40"/>
    <w:rsid w:val="00D86A4B"/>
    <w:rsid w:val="00D91D30"/>
    <w:rsid w:val="00DA0651"/>
    <w:rsid w:val="00DC0C9F"/>
    <w:rsid w:val="00DF058A"/>
    <w:rsid w:val="00E0392C"/>
    <w:rsid w:val="00E205F7"/>
    <w:rsid w:val="00E26F4C"/>
    <w:rsid w:val="00E26FAD"/>
    <w:rsid w:val="00E31291"/>
    <w:rsid w:val="00E33363"/>
    <w:rsid w:val="00E51E15"/>
    <w:rsid w:val="00E545FF"/>
    <w:rsid w:val="00E56AE1"/>
    <w:rsid w:val="00E632AD"/>
    <w:rsid w:val="00E649BE"/>
    <w:rsid w:val="00E650E1"/>
    <w:rsid w:val="00E70C7C"/>
    <w:rsid w:val="00E76675"/>
    <w:rsid w:val="00E87588"/>
    <w:rsid w:val="00EC0CF6"/>
    <w:rsid w:val="00EF2B21"/>
    <w:rsid w:val="00EF2DE1"/>
    <w:rsid w:val="00F10784"/>
    <w:rsid w:val="00F23CE7"/>
    <w:rsid w:val="00F27659"/>
    <w:rsid w:val="00F30D3A"/>
    <w:rsid w:val="00F513E5"/>
    <w:rsid w:val="00F72337"/>
    <w:rsid w:val="00F748C2"/>
    <w:rsid w:val="00F76181"/>
    <w:rsid w:val="00F852F1"/>
    <w:rsid w:val="00F923C0"/>
    <w:rsid w:val="00F92FAD"/>
    <w:rsid w:val="00FB34A2"/>
    <w:rsid w:val="00FC5114"/>
    <w:rsid w:val="00FD2E05"/>
    <w:rsid w:val="00FE3515"/>
    <w:rsid w:val="00FE4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242755F"/>
  <w15:docId w15:val="{8C7D4A38-F13B-4458-8ECB-A4A718EA2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655EDC"/>
    <w:rPr>
      <w:rFonts w:ascii="Arial" w:hAnsi="Arial"/>
      <w:sz w:val="24"/>
      <w:szCs w:val="24"/>
    </w:rPr>
  </w:style>
  <w:style w:type="paragraph" w:styleId="1">
    <w:name w:val="heading 1"/>
    <w:basedOn w:val="a1"/>
    <w:next w:val="2"/>
    <w:link w:val="10"/>
    <w:uiPriority w:val="9"/>
    <w:qFormat/>
    <w:rsid w:val="00655EDC"/>
    <w:pPr>
      <w:keepNext/>
      <w:numPr>
        <w:numId w:val="16"/>
      </w:numPr>
      <w:tabs>
        <w:tab w:val="clear" w:pos="567"/>
        <w:tab w:val="num" w:pos="360"/>
      </w:tabs>
      <w:spacing w:before="360" w:after="240"/>
      <w:ind w:left="360" w:hanging="360"/>
      <w:outlineLvl w:val="0"/>
    </w:pPr>
    <w:rPr>
      <w:b/>
      <w:bCs/>
      <w:caps/>
      <w:kern w:val="32"/>
      <w:sz w:val="28"/>
      <w:szCs w:val="28"/>
    </w:rPr>
  </w:style>
  <w:style w:type="paragraph" w:styleId="2">
    <w:name w:val="heading 2"/>
    <w:basedOn w:val="a1"/>
    <w:next w:val="3"/>
    <w:qFormat/>
    <w:rsid w:val="00655EDC"/>
    <w:pPr>
      <w:keepNext/>
      <w:keepLines/>
      <w:numPr>
        <w:ilvl w:val="1"/>
        <w:numId w:val="16"/>
      </w:numPr>
      <w:tabs>
        <w:tab w:val="clear" w:pos="567"/>
        <w:tab w:val="num" w:pos="360"/>
      </w:tabs>
      <w:spacing w:before="120" w:after="120"/>
      <w:ind w:left="360" w:hanging="360"/>
      <w:outlineLvl w:val="1"/>
    </w:pPr>
    <w:rPr>
      <w:b/>
      <w:bCs/>
      <w:iCs/>
      <w:sz w:val="28"/>
      <w:szCs w:val="28"/>
    </w:rPr>
  </w:style>
  <w:style w:type="paragraph" w:styleId="3">
    <w:name w:val="heading 3"/>
    <w:basedOn w:val="a1"/>
    <w:next w:val="a2"/>
    <w:qFormat/>
    <w:rsid w:val="00655EDC"/>
    <w:pPr>
      <w:keepNext/>
      <w:numPr>
        <w:ilvl w:val="2"/>
        <w:numId w:val="16"/>
      </w:numPr>
      <w:tabs>
        <w:tab w:val="clear" w:pos="851"/>
        <w:tab w:val="num" w:pos="360"/>
      </w:tabs>
      <w:ind w:left="360" w:hanging="360"/>
      <w:outlineLvl w:val="2"/>
    </w:pPr>
    <w:rPr>
      <w:rFonts w:cs="Arial"/>
      <w:b/>
      <w:bCs/>
      <w:i/>
      <w:szCs w:val="26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2">
    <w:name w:val="Body Text"/>
    <w:basedOn w:val="a1"/>
    <w:rsid w:val="00AA0BAF"/>
    <w:pPr>
      <w:spacing w:before="60" w:after="60"/>
      <w:ind w:firstLine="567"/>
      <w:jc w:val="both"/>
    </w:pPr>
  </w:style>
  <w:style w:type="paragraph" w:styleId="a6">
    <w:name w:val="footer"/>
    <w:basedOn w:val="a1"/>
    <w:rsid w:val="00655EDC"/>
    <w:pPr>
      <w:tabs>
        <w:tab w:val="center" w:pos="4677"/>
        <w:tab w:val="right" w:pos="9355"/>
      </w:tabs>
      <w:spacing w:before="60"/>
    </w:pPr>
    <w:rPr>
      <w:sz w:val="16"/>
    </w:rPr>
  </w:style>
  <w:style w:type="paragraph" w:styleId="a7">
    <w:name w:val="header"/>
    <w:basedOn w:val="a1"/>
    <w:rsid w:val="00655EDC"/>
    <w:pPr>
      <w:tabs>
        <w:tab w:val="center" w:pos="4677"/>
        <w:tab w:val="right" w:pos="9355"/>
      </w:tabs>
    </w:pPr>
  </w:style>
  <w:style w:type="paragraph" w:customStyle="1" w:styleId="a8">
    <w:name w:val="Текст таблицы"/>
    <w:basedOn w:val="a1"/>
    <w:rsid w:val="00655EDC"/>
    <w:pPr>
      <w:keepLines/>
    </w:pPr>
    <w:rPr>
      <w:iCs/>
      <w:sz w:val="20"/>
      <w:lang w:val="en-US"/>
    </w:rPr>
  </w:style>
  <w:style w:type="paragraph" w:styleId="a">
    <w:name w:val="List Number"/>
    <w:basedOn w:val="a1"/>
    <w:rsid w:val="00AA0BAF"/>
    <w:pPr>
      <w:numPr>
        <w:numId w:val="20"/>
      </w:numPr>
      <w:spacing w:beforeLines="60" w:before="60" w:afterLines="60" w:after="60"/>
    </w:pPr>
  </w:style>
  <w:style w:type="paragraph" w:styleId="a9">
    <w:name w:val="caption"/>
    <w:basedOn w:val="a1"/>
    <w:qFormat/>
    <w:rsid w:val="00655EDC"/>
    <w:pPr>
      <w:jc w:val="center"/>
    </w:pPr>
    <w:rPr>
      <w:sz w:val="20"/>
    </w:rPr>
  </w:style>
  <w:style w:type="paragraph" w:customStyle="1" w:styleId="aa">
    <w:name w:val="Рисунок"/>
    <w:basedOn w:val="a1"/>
    <w:rsid w:val="00655EDC"/>
    <w:pPr>
      <w:jc w:val="center"/>
    </w:pPr>
  </w:style>
  <w:style w:type="paragraph" w:customStyle="1" w:styleId="ab">
    <w:name w:val="Основной текст без отступа"/>
    <w:basedOn w:val="a2"/>
    <w:rsid w:val="00AB25E8"/>
    <w:pPr>
      <w:ind w:firstLine="0"/>
    </w:pPr>
  </w:style>
  <w:style w:type="paragraph" w:styleId="ac">
    <w:name w:val="Title"/>
    <w:basedOn w:val="a1"/>
    <w:qFormat/>
    <w:rsid w:val="00CB1376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0606">
    <w:name w:val="Стиль Нумерованный список + Перед:  0.6 ст. После:  0.6 ст."/>
    <w:basedOn w:val="a"/>
    <w:rsid w:val="00AA0BAF"/>
    <w:pPr>
      <w:numPr>
        <w:numId w:val="0"/>
      </w:numPr>
      <w:spacing w:before="144" w:after="144"/>
      <w:jc w:val="both"/>
    </w:pPr>
    <w:rPr>
      <w:szCs w:val="20"/>
    </w:rPr>
  </w:style>
  <w:style w:type="table" w:styleId="ad">
    <w:name w:val="Table Grid"/>
    <w:basedOn w:val="a4"/>
    <w:rsid w:val="00921E57"/>
    <w:pPr>
      <w:keepLine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0">
    <w:name w:val="Нумерованный список таблицы"/>
    <w:basedOn w:val="a"/>
    <w:rsid w:val="00655EDC"/>
    <w:pPr>
      <w:numPr>
        <w:numId w:val="18"/>
      </w:numPr>
      <w:spacing w:beforeLines="0" w:before="0" w:afterLines="0" w:after="0"/>
      <w:ind w:left="454" w:hanging="454"/>
      <w:jc w:val="center"/>
    </w:pPr>
    <w:rPr>
      <w:sz w:val="20"/>
      <w:szCs w:val="20"/>
    </w:rPr>
  </w:style>
  <w:style w:type="paragraph" w:customStyle="1" w:styleId="11">
    <w:name w:val="Заголовок1"/>
    <w:basedOn w:val="1"/>
    <w:next w:val="a2"/>
    <w:rsid w:val="00AA0BAF"/>
    <w:pPr>
      <w:numPr>
        <w:numId w:val="0"/>
      </w:numPr>
      <w:jc w:val="center"/>
    </w:pPr>
  </w:style>
  <w:style w:type="paragraph" w:customStyle="1" w:styleId="ae">
    <w:name w:val="Название таблицы"/>
    <w:basedOn w:val="a9"/>
    <w:next w:val="a8"/>
    <w:rsid w:val="00655EDC"/>
    <w:pPr>
      <w:keepNext/>
      <w:keepLines/>
      <w:ind w:right="851"/>
      <w:jc w:val="right"/>
    </w:pPr>
    <w:rPr>
      <w:sz w:val="24"/>
    </w:rPr>
  </w:style>
  <w:style w:type="character" w:styleId="af">
    <w:name w:val="page number"/>
    <w:basedOn w:val="a3"/>
    <w:rsid w:val="00655EDC"/>
  </w:style>
  <w:style w:type="paragraph" w:styleId="12">
    <w:name w:val="toc 1"/>
    <w:basedOn w:val="a1"/>
    <w:next w:val="a1"/>
    <w:autoRedefine/>
    <w:semiHidden/>
    <w:rsid w:val="00655EDC"/>
    <w:pPr>
      <w:tabs>
        <w:tab w:val="right" w:leader="dot" w:pos="10195"/>
      </w:tabs>
      <w:ind w:left="851" w:hanging="567"/>
    </w:pPr>
    <w:rPr>
      <w:bCs/>
      <w:caps/>
    </w:rPr>
  </w:style>
  <w:style w:type="paragraph" w:styleId="20">
    <w:name w:val="toc 2"/>
    <w:basedOn w:val="a1"/>
    <w:next w:val="a1"/>
    <w:autoRedefine/>
    <w:semiHidden/>
    <w:rsid w:val="00655EDC"/>
    <w:pPr>
      <w:ind w:left="567"/>
    </w:pPr>
  </w:style>
  <w:style w:type="paragraph" w:styleId="30">
    <w:name w:val="toc 3"/>
    <w:basedOn w:val="a1"/>
    <w:next w:val="a1"/>
    <w:autoRedefine/>
    <w:semiHidden/>
    <w:rsid w:val="00655EDC"/>
    <w:pPr>
      <w:ind w:left="1418"/>
    </w:pPr>
  </w:style>
  <w:style w:type="paragraph" w:styleId="4">
    <w:name w:val="toc 4"/>
    <w:basedOn w:val="a1"/>
    <w:next w:val="a1"/>
    <w:autoRedefine/>
    <w:semiHidden/>
    <w:rsid w:val="00655EDC"/>
    <w:pPr>
      <w:ind w:left="720"/>
    </w:pPr>
  </w:style>
  <w:style w:type="paragraph" w:styleId="5">
    <w:name w:val="toc 5"/>
    <w:basedOn w:val="a1"/>
    <w:next w:val="a1"/>
    <w:autoRedefine/>
    <w:semiHidden/>
    <w:rsid w:val="00655EDC"/>
    <w:pPr>
      <w:ind w:left="960"/>
    </w:pPr>
  </w:style>
  <w:style w:type="paragraph" w:styleId="6">
    <w:name w:val="toc 6"/>
    <w:basedOn w:val="a1"/>
    <w:next w:val="a1"/>
    <w:autoRedefine/>
    <w:semiHidden/>
    <w:rsid w:val="00655EDC"/>
    <w:pPr>
      <w:ind w:left="1200"/>
    </w:pPr>
  </w:style>
  <w:style w:type="paragraph" w:styleId="7">
    <w:name w:val="toc 7"/>
    <w:basedOn w:val="a1"/>
    <w:next w:val="a1"/>
    <w:autoRedefine/>
    <w:semiHidden/>
    <w:rsid w:val="00655EDC"/>
    <w:pPr>
      <w:ind w:left="1440"/>
    </w:pPr>
  </w:style>
  <w:style w:type="paragraph" w:styleId="8">
    <w:name w:val="toc 8"/>
    <w:basedOn w:val="a1"/>
    <w:next w:val="a1"/>
    <w:autoRedefine/>
    <w:semiHidden/>
    <w:rsid w:val="00655EDC"/>
    <w:pPr>
      <w:ind w:left="1680"/>
    </w:pPr>
  </w:style>
  <w:style w:type="paragraph" w:styleId="9">
    <w:name w:val="toc 9"/>
    <w:basedOn w:val="a1"/>
    <w:next w:val="a1"/>
    <w:autoRedefine/>
    <w:semiHidden/>
    <w:rsid w:val="00655EDC"/>
    <w:pPr>
      <w:ind w:left="1920"/>
    </w:pPr>
  </w:style>
  <w:style w:type="paragraph" w:styleId="21">
    <w:name w:val="Body Text 2"/>
    <w:basedOn w:val="a1"/>
    <w:rsid w:val="00655EDC"/>
    <w:pPr>
      <w:jc w:val="center"/>
    </w:pPr>
    <w:rPr>
      <w:rFonts w:cs="Arial"/>
      <w:sz w:val="16"/>
      <w:lang w:val="en-US"/>
    </w:rPr>
  </w:style>
  <w:style w:type="paragraph" w:customStyle="1" w:styleId="af0">
    <w:name w:val="Шапка таблицы"/>
    <w:basedOn w:val="a8"/>
    <w:rsid w:val="00655EDC"/>
    <w:pPr>
      <w:keepNext/>
      <w:jc w:val="center"/>
    </w:pPr>
    <w:rPr>
      <w:b/>
      <w:lang w:val="ru-RU"/>
    </w:rPr>
  </w:style>
  <w:style w:type="character" w:styleId="af1">
    <w:name w:val="Hyperlink"/>
    <w:rsid w:val="00B300AF"/>
    <w:rPr>
      <w:color w:val="0000FF"/>
      <w:u w:val="single"/>
    </w:rPr>
  </w:style>
  <w:style w:type="paragraph" w:styleId="af2">
    <w:name w:val="Balloon Text"/>
    <w:basedOn w:val="a1"/>
    <w:semiHidden/>
    <w:rsid w:val="00F23CE7"/>
    <w:rPr>
      <w:rFonts w:ascii="Tahoma" w:hAnsi="Tahoma" w:cs="Tahoma"/>
      <w:sz w:val="16"/>
      <w:szCs w:val="16"/>
    </w:rPr>
  </w:style>
  <w:style w:type="paragraph" w:customStyle="1" w:styleId="120">
    <w:name w:val="Штамп 12"/>
    <w:basedOn w:val="a1"/>
    <w:rsid w:val="00B66A8A"/>
    <w:pPr>
      <w:jc w:val="center"/>
    </w:pPr>
    <w:rPr>
      <w:rFonts w:ascii="Times New Roman" w:hAnsi="Times New Roman"/>
      <w:szCs w:val="32"/>
    </w:rPr>
  </w:style>
  <w:style w:type="paragraph" w:customStyle="1" w:styleId="100">
    <w:name w:val="Штамп 10"/>
    <w:basedOn w:val="a1"/>
    <w:rsid w:val="00B66A8A"/>
    <w:pPr>
      <w:jc w:val="center"/>
    </w:pPr>
    <w:rPr>
      <w:rFonts w:ascii="Times New Roman" w:hAnsi="Times New Roman"/>
      <w:sz w:val="20"/>
      <w:szCs w:val="32"/>
    </w:rPr>
  </w:style>
  <w:style w:type="character" w:customStyle="1" w:styleId="10">
    <w:name w:val="Заголовок 1 Знак"/>
    <w:basedOn w:val="a3"/>
    <w:link w:val="1"/>
    <w:uiPriority w:val="9"/>
    <w:rsid w:val="00B21087"/>
    <w:rPr>
      <w:rFonts w:ascii="Arial" w:hAnsi="Arial"/>
      <w:b/>
      <w:bCs/>
      <w:caps/>
      <w:kern w:val="3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89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4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4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Data\Nanosoft\nanoCAD%20&#1057;&#1050;&#1057;%20x64%208.2\Report\Equip\A3(420x297)_form3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A3(420x297)_form3.dot</Template>
  <TotalTime>1</TotalTime>
  <Pages>1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Шаблон документа</vt:lpstr>
    </vt:vector>
  </TitlesOfParts>
  <Company>ГК ИЭК</Company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документа</dc:title>
  <dc:subject>Шаблон спецификации А3</dc:subject>
  <dc:creator>Зуйков Дмитрий Александрович</dc:creator>
  <cp:keywords/>
  <dc:description/>
  <cp:lastModifiedBy>Большаков Максим Александрович</cp:lastModifiedBy>
  <cp:revision>4</cp:revision>
  <cp:lastPrinted>2020-04-24T09:03:00Z</cp:lastPrinted>
  <dcterms:created xsi:type="dcterms:W3CDTF">2025-12-02T11:41:00Z</dcterms:created>
  <dcterms:modified xsi:type="dcterms:W3CDTF">2025-12-02T11:44:00Z</dcterms:modified>
</cp:coreProperties>
</file>